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6978" w14:textId="7FA36113" w:rsidR="00922262" w:rsidRPr="00283F23" w:rsidRDefault="00922262" w:rsidP="00283F23">
      <w:pPr>
        <w:spacing w:line="270" w:lineRule="atLeast"/>
        <w:rPr>
          <w:rFonts w:ascii="Calibri" w:hAnsi="Calibri" w:cs="Calibri"/>
          <w:b/>
          <w:bCs/>
          <w:noProof/>
          <w:color w:val="008200"/>
        </w:rPr>
      </w:pPr>
      <w:r w:rsidRPr="00283F23">
        <w:rPr>
          <w:rFonts w:ascii="Calibri" w:hAnsi="Calibri" w:cs="Calibri"/>
          <w:b/>
          <w:bCs/>
          <w:noProof/>
          <w:color w:val="008200"/>
        </w:rPr>
        <w:t>Medientext</w:t>
      </w:r>
      <w:r w:rsidR="00B17C2D" w:rsidRPr="00283F23">
        <w:rPr>
          <w:rFonts w:ascii="Calibri" w:hAnsi="Calibri" w:cs="Calibri"/>
          <w:b/>
          <w:bCs/>
          <w:noProof/>
          <w:color w:val="008200"/>
        </w:rPr>
        <w:t xml:space="preserve"> </w:t>
      </w:r>
      <w:r w:rsidR="00F04C54" w:rsidRPr="00283F23">
        <w:rPr>
          <w:rFonts w:ascii="Calibri" w:hAnsi="Calibri" w:cs="Calibri"/>
          <w:b/>
          <w:bCs/>
          <w:noProof/>
          <w:color w:val="008200"/>
        </w:rPr>
        <w:t>(1 von 5)</w:t>
      </w:r>
      <w:r w:rsidR="00B17C2D" w:rsidRPr="00283F23">
        <w:rPr>
          <w:rFonts w:ascii="Calibri" w:hAnsi="Calibri" w:cs="Calibri"/>
          <w:b/>
          <w:bCs/>
          <w:noProof/>
          <w:color w:val="008200"/>
        </w:rPr>
        <w:t xml:space="preserve"> zum Wald-Knigge</w:t>
      </w:r>
      <w:r w:rsidR="00F04C54" w:rsidRPr="00283F23">
        <w:rPr>
          <w:rFonts w:ascii="Calibri" w:hAnsi="Calibri" w:cs="Calibri"/>
          <w:b/>
          <w:bCs/>
          <w:noProof/>
          <w:color w:val="008200"/>
        </w:rPr>
        <w:t xml:space="preserve"> der Arbeitsgemeinschaft für den Wald</w:t>
      </w:r>
    </w:p>
    <w:p w14:paraId="6D521D13" w14:textId="77777777" w:rsidR="00F04C54" w:rsidRPr="00283F23" w:rsidRDefault="00F04C54" w:rsidP="007B0F49">
      <w:pPr>
        <w:spacing w:line="270" w:lineRule="atLeast"/>
        <w:rPr>
          <w:rFonts w:ascii="Arial" w:hAnsi="Arial" w:cs="Arial"/>
          <w:noProof/>
          <w:sz w:val="20"/>
          <w:szCs w:val="20"/>
        </w:rPr>
      </w:pPr>
    </w:p>
    <w:p w14:paraId="2E23646D" w14:textId="026386B3" w:rsidR="001F4F3B" w:rsidRPr="00283F23" w:rsidRDefault="00197CF0" w:rsidP="00283F23">
      <w:pPr>
        <w:spacing w:line="270" w:lineRule="atLeast"/>
        <w:rPr>
          <w:rFonts w:ascii="Calibri" w:hAnsi="Calibri" w:cs="Calibri"/>
          <w:b/>
          <w:bCs/>
          <w:sz w:val="32"/>
          <w:szCs w:val="32"/>
        </w:rPr>
      </w:pPr>
      <w:r w:rsidRPr="00283F23">
        <w:rPr>
          <w:rFonts w:ascii="Calibri" w:hAnsi="Calibri" w:cs="Calibri"/>
          <w:b/>
          <w:bCs/>
          <w:sz w:val="32"/>
          <w:szCs w:val="32"/>
        </w:rPr>
        <w:t>Willkommen</w:t>
      </w:r>
      <w:r w:rsidR="0004719B" w:rsidRPr="00283F23">
        <w:rPr>
          <w:rFonts w:ascii="Calibri" w:hAnsi="Calibri" w:cs="Calibri"/>
          <w:b/>
          <w:bCs/>
          <w:sz w:val="32"/>
          <w:szCs w:val="32"/>
        </w:rPr>
        <w:t xml:space="preserve"> im Wald</w:t>
      </w:r>
      <w:r w:rsidRPr="00283F23">
        <w:rPr>
          <w:rFonts w:ascii="Calibri" w:hAnsi="Calibri" w:cs="Calibri"/>
          <w:b/>
          <w:bCs/>
          <w:sz w:val="32"/>
          <w:szCs w:val="32"/>
        </w:rPr>
        <w:t>!</w:t>
      </w:r>
    </w:p>
    <w:p w14:paraId="1BE93593" w14:textId="6945C344" w:rsidR="0072705F" w:rsidRPr="00283F23" w:rsidRDefault="00E60F0F" w:rsidP="00283F23">
      <w:pPr>
        <w:spacing w:line="270" w:lineRule="atLeast"/>
        <w:rPr>
          <w:rFonts w:ascii="Calibri" w:hAnsi="Calibri" w:cs="Calibri"/>
          <w:b/>
          <w:bCs/>
          <w:i/>
          <w:iCs/>
          <w:noProof/>
          <w:sz w:val="20"/>
          <w:szCs w:val="20"/>
        </w:rPr>
      </w:pPr>
      <w:r w:rsidRPr="00283F23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Der Wald ist ein beliebter Erholungs- und Erlebnisraum für uns Menschen, aber auch Lebensraum für </w:t>
      </w:r>
      <w:r w:rsidR="00E831F6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Tiere und </w:t>
      </w:r>
      <w:r w:rsidRPr="00283F23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Pflanzen. </w:t>
      </w:r>
      <w:r w:rsidR="00E831F6">
        <w:rPr>
          <w:rFonts w:ascii="Calibri" w:hAnsi="Calibri" w:cs="Calibri"/>
          <w:b/>
          <w:bCs/>
          <w:i/>
          <w:iCs/>
          <w:noProof/>
          <w:sz w:val="20"/>
          <w:szCs w:val="20"/>
        </w:rPr>
        <w:t>Jeder</w:t>
      </w:r>
      <w:r w:rsidRPr="00283F23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 Wald hat eine Eigentümerin oder einen Eigentümer. Damit es </w:t>
      </w:r>
      <w:r w:rsidR="0043635D" w:rsidRPr="00283F23">
        <w:rPr>
          <w:rFonts w:ascii="Calibri" w:hAnsi="Calibri" w:cs="Calibri"/>
          <w:b/>
          <w:bCs/>
          <w:i/>
          <w:iCs/>
          <w:noProof/>
          <w:sz w:val="20"/>
          <w:szCs w:val="20"/>
        </w:rPr>
        <w:t>im</w:t>
      </w:r>
      <w:r w:rsidRPr="00283F23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 Wald </w:t>
      </w:r>
      <w:r w:rsidR="009B6059" w:rsidRPr="00283F23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allen </w:t>
      </w:r>
      <w:r w:rsidRPr="00283F23">
        <w:rPr>
          <w:rFonts w:ascii="Calibri" w:hAnsi="Calibri" w:cs="Calibri"/>
          <w:b/>
          <w:bCs/>
          <w:i/>
          <w:iCs/>
          <w:noProof/>
          <w:sz w:val="20"/>
          <w:szCs w:val="20"/>
        </w:rPr>
        <w:t>gut geht</w:t>
      </w:r>
      <w:r w:rsidR="005D3A33" w:rsidRPr="00283F23">
        <w:rPr>
          <w:rFonts w:ascii="Calibri" w:hAnsi="Calibri" w:cs="Calibri"/>
          <w:b/>
          <w:bCs/>
          <w:i/>
          <w:iCs/>
          <w:noProof/>
          <w:sz w:val="20"/>
          <w:szCs w:val="20"/>
        </w:rPr>
        <w:t>,</w:t>
      </w:r>
      <w:r w:rsidRPr="00283F23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 gibt es den Wald-Knigge </w:t>
      </w:r>
      <w:r w:rsidR="00E831F6">
        <w:rPr>
          <w:rFonts w:ascii="Calibri" w:hAnsi="Calibri" w:cs="Calibri"/>
          <w:b/>
          <w:bCs/>
          <w:i/>
          <w:iCs/>
          <w:noProof/>
          <w:sz w:val="20"/>
          <w:szCs w:val="20"/>
        </w:rPr>
        <w:t xml:space="preserve">der Arbeitsgemeinschaft für den Wald </w:t>
      </w:r>
      <w:r w:rsidRPr="00283F23">
        <w:rPr>
          <w:rFonts w:ascii="Calibri" w:hAnsi="Calibri" w:cs="Calibri"/>
          <w:b/>
          <w:bCs/>
          <w:i/>
          <w:iCs/>
          <w:noProof/>
          <w:sz w:val="20"/>
          <w:szCs w:val="20"/>
        </w:rPr>
        <w:t>mit Tipps für den respektvollen Waldbesuch.</w:t>
      </w:r>
    </w:p>
    <w:p w14:paraId="21D9BCA0" w14:textId="402CD8BE" w:rsidR="00B711F9" w:rsidRPr="00283F23" w:rsidRDefault="00831C0D" w:rsidP="00283F23">
      <w:pPr>
        <w:spacing w:line="270" w:lineRule="atLeast"/>
        <w:rPr>
          <w:rFonts w:ascii="Calibri" w:hAnsi="Calibri" w:cs="Calibri"/>
          <w:noProof/>
          <w:sz w:val="20"/>
          <w:szCs w:val="20"/>
        </w:rPr>
      </w:pPr>
      <w:r w:rsidRPr="00283F23">
        <w:rPr>
          <w:rFonts w:ascii="Calibri" w:hAnsi="Calibri" w:cs="Calibri"/>
          <w:noProof/>
          <w:sz w:val="20"/>
          <w:szCs w:val="20"/>
        </w:rPr>
        <w:t>Der</w:t>
      </w:r>
      <w:r w:rsidR="00A8521E" w:rsidRPr="00283F23">
        <w:rPr>
          <w:rFonts w:ascii="Calibri" w:hAnsi="Calibri" w:cs="Calibri"/>
          <w:noProof/>
          <w:sz w:val="20"/>
          <w:szCs w:val="20"/>
        </w:rPr>
        <w:t xml:space="preserve"> </w:t>
      </w:r>
      <w:r w:rsidR="00F857CE" w:rsidRPr="00283F23">
        <w:rPr>
          <w:rFonts w:ascii="Calibri" w:hAnsi="Calibri" w:cs="Calibri"/>
          <w:noProof/>
          <w:sz w:val="20"/>
          <w:szCs w:val="20"/>
        </w:rPr>
        <w:t xml:space="preserve">Schweizer Wald steht </w:t>
      </w:r>
      <w:r w:rsidR="00A8521E" w:rsidRPr="00283F23">
        <w:rPr>
          <w:rFonts w:ascii="Calibri" w:hAnsi="Calibri" w:cs="Calibri"/>
          <w:noProof/>
          <w:sz w:val="20"/>
          <w:szCs w:val="20"/>
        </w:rPr>
        <w:t xml:space="preserve">per Gesetz </w:t>
      </w:r>
      <w:r w:rsidR="00F857CE" w:rsidRPr="00283F23">
        <w:rPr>
          <w:rFonts w:ascii="Calibri" w:hAnsi="Calibri" w:cs="Calibri"/>
          <w:noProof/>
          <w:sz w:val="20"/>
          <w:szCs w:val="20"/>
        </w:rPr>
        <w:t>allen offen</w:t>
      </w:r>
      <w:r w:rsidR="005D0A46" w:rsidRPr="00283F23">
        <w:rPr>
          <w:rFonts w:ascii="Calibri" w:hAnsi="Calibri" w:cs="Calibri"/>
          <w:noProof/>
          <w:sz w:val="20"/>
          <w:szCs w:val="20"/>
        </w:rPr>
        <w:t xml:space="preserve">, egal </w:t>
      </w:r>
      <w:r w:rsidR="00C422C3" w:rsidRPr="00283F23">
        <w:rPr>
          <w:rFonts w:ascii="Calibri" w:hAnsi="Calibri" w:cs="Calibri"/>
          <w:noProof/>
          <w:sz w:val="20"/>
          <w:szCs w:val="20"/>
        </w:rPr>
        <w:t xml:space="preserve">ob </w:t>
      </w:r>
      <w:r w:rsidR="005D0A46" w:rsidRPr="00283F23">
        <w:rPr>
          <w:rFonts w:ascii="Calibri" w:hAnsi="Calibri" w:cs="Calibri"/>
          <w:noProof/>
          <w:sz w:val="20"/>
          <w:szCs w:val="20"/>
        </w:rPr>
        <w:t>ein</w:t>
      </w:r>
      <w:r w:rsidR="00C422C3" w:rsidRPr="00283F23">
        <w:rPr>
          <w:rFonts w:ascii="Calibri" w:hAnsi="Calibri" w:cs="Calibri"/>
          <w:noProof/>
          <w:sz w:val="20"/>
          <w:szCs w:val="20"/>
        </w:rPr>
        <w:t xml:space="preserve"> Waldstück in privatem oder öffentlichem Besitz is</w:t>
      </w:r>
      <w:r w:rsidR="005D0A46" w:rsidRPr="00283F23">
        <w:rPr>
          <w:rFonts w:ascii="Calibri" w:hAnsi="Calibri" w:cs="Calibri"/>
          <w:noProof/>
          <w:sz w:val="20"/>
          <w:szCs w:val="20"/>
        </w:rPr>
        <w:t>t.</w:t>
      </w:r>
      <w:r w:rsidR="00CF35C4" w:rsidRPr="00283F23">
        <w:rPr>
          <w:rFonts w:ascii="Calibri" w:hAnsi="Calibri" w:cs="Calibri"/>
          <w:noProof/>
          <w:sz w:val="20"/>
          <w:szCs w:val="20"/>
        </w:rPr>
        <w:t xml:space="preserve"> </w:t>
      </w:r>
      <w:r w:rsidR="00444C0D" w:rsidRPr="00283F23">
        <w:rPr>
          <w:rFonts w:ascii="Calibri" w:hAnsi="Calibri" w:cs="Calibri"/>
          <w:noProof/>
          <w:sz w:val="20"/>
          <w:szCs w:val="20"/>
        </w:rPr>
        <w:t xml:space="preserve">Immer mehr Menschen </w:t>
      </w:r>
      <w:r w:rsidR="00A1267B" w:rsidRPr="00283F23">
        <w:rPr>
          <w:rFonts w:ascii="Calibri" w:hAnsi="Calibri" w:cs="Calibri"/>
          <w:noProof/>
          <w:sz w:val="20"/>
          <w:szCs w:val="20"/>
        </w:rPr>
        <w:t>gehen reglmässig in den Wald</w:t>
      </w:r>
      <w:r w:rsidR="00330B36" w:rsidRPr="00283F23">
        <w:rPr>
          <w:rFonts w:ascii="Calibri" w:hAnsi="Calibri" w:cs="Calibri"/>
          <w:noProof/>
          <w:sz w:val="20"/>
          <w:szCs w:val="20"/>
        </w:rPr>
        <w:t xml:space="preserve"> (</w:t>
      </w:r>
      <w:r w:rsidR="007B0F49">
        <w:rPr>
          <w:rFonts w:ascii="Calibri" w:hAnsi="Calibri" w:cs="Calibri"/>
          <w:noProof/>
          <w:sz w:val="20"/>
          <w:szCs w:val="20"/>
        </w:rPr>
        <w:t xml:space="preserve">laut Umfrage </w:t>
      </w:r>
      <w:r w:rsidR="00CF35C4" w:rsidRPr="00283F23">
        <w:rPr>
          <w:rFonts w:ascii="Calibri" w:hAnsi="Calibri" w:cs="Calibri"/>
          <w:noProof/>
          <w:sz w:val="20"/>
          <w:szCs w:val="20"/>
        </w:rPr>
        <w:t>95</w:t>
      </w:r>
      <w:r w:rsidR="00FE450B" w:rsidRPr="00283F23">
        <w:rPr>
          <w:rFonts w:ascii="Calibri" w:hAnsi="Calibri" w:cs="Calibri"/>
          <w:noProof/>
          <w:sz w:val="20"/>
          <w:szCs w:val="20"/>
        </w:rPr>
        <w:t>% der Bevölkerung</w:t>
      </w:r>
      <w:r w:rsidR="00330B36" w:rsidRPr="00283F23">
        <w:rPr>
          <w:rFonts w:ascii="Calibri" w:hAnsi="Calibri" w:cs="Calibri"/>
          <w:noProof/>
          <w:sz w:val="20"/>
          <w:szCs w:val="20"/>
        </w:rPr>
        <w:t xml:space="preserve">). </w:t>
      </w:r>
      <w:r w:rsidR="00941B93" w:rsidRPr="00283F23">
        <w:rPr>
          <w:rFonts w:ascii="Calibri" w:hAnsi="Calibri" w:cs="Calibri"/>
          <w:noProof/>
          <w:sz w:val="20"/>
          <w:szCs w:val="20"/>
        </w:rPr>
        <w:t xml:space="preserve">Damit nehmen </w:t>
      </w:r>
      <w:r w:rsidR="00E330A1" w:rsidRPr="00283F23">
        <w:rPr>
          <w:rFonts w:ascii="Calibri" w:hAnsi="Calibri" w:cs="Calibri"/>
          <w:noProof/>
          <w:sz w:val="20"/>
          <w:szCs w:val="20"/>
        </w:rPr>
        <w:t xml:space="preserve">im Wald </w:t>
      </w:r>
      <w:r w:rsidR="00941B93" w:rsidRPr="00283F23">
        <w:rPr>
          <w:rFonts w:ascii="Calibri" w:hAnsi="Calibri" w:cs="Calibri"/>
          <w:noProof/>
          <w:sz w:val="20"/>
          <w:szCs w:val="20"/>
        </w:rPr>
        <w:t xml:space="preserve">allerdings auch </w:t>
      </w:r>
      <w:r w:rsidR="00E330A1" w:rsidRPr="00283F23">
        <w:rPr>
          <w:rFonts w:ascii="Calibri" w:hAnsi="Calibri" w:cs="Calibri"/>
          <w:noProof/>
          <w:sz w:val="20"/>
          <w:szCs w:val="20"/>
        </w:rPr>
        <w:t xml:space="preserve">mögliche </w:t>
      </w:r>
      <w:r w:rsidR="00885C70" w:rsidRPr="00283F23">
        <w:rPr>
          <w:rFonts w:ascii="Calibri" w:hAnsi="Calibri" w:cs="Calibri"/>
          <w:noProof/>
          <w:sz w:val="20"/>
          <w:szCs w:val="20"/>
        </w:rPr>
        <w:t>Konflikte</w:t>
      </w:r>
      <w:r w:rsidR="00A8538F" w:rsidRPr="00283F23">
        <w:rPr>
          <w:rFonts w:ascii="Calibri" w:hAnsi="Calibri" w:cs="Calibri"/>
          <w:noProof/>
          <w:sz w:val="20"/>
          <w:szCs w:val="20"/>
        </w:rPr>
        <w:t xml:space="preserve"> </w:t>
      </w:r>
      <w:r w:rsidR="00941B93" w:rsidRPr="00283F23">
        <w:rPr>
          <w:rFonts w:ascii="Calibri" w:hAnsi="Calibri" w:cs="Calibri"/>
          <w:noProof/>
          <w:sz w:val="20"/>
          <w:szCs w:val="20"/>
        </w:rPr>
        <w:t>zu</w:t>
      </w:r>
      <w:r w:rsidR="00F74F2F" w:rsidRPr="00283F23">
        <w:rPr>
          <w:rFonts w:ascii="Calibri" w:hAnsi="Calibri" w:cs="Calibri"/>
          <w:noProof/>
          <w:sz w:val="20"/>
          <w:szCs w:val="20"/>
        </w:rPr>
        <w:t xml:space="preserve">: </w:t>
      </w:r>
      <w:r w:rsidR="00EB54C2" w:rsidRPr="00283F23">
        <w:rPr>
          <w:rFonts w:ascii="Calibri" w:hAnsi="Calibri" w:cs="Calibri"/>
          <w:noProof/>
          <w:sz w:val="20"/>
          <w:szCs w:val="20"/>
        </w:rPr>
        <w:t>unter den Waldbesuchenden</w:t>
      </w:r>
      <w:r w:rsidR="00FC2A07" w:rsidRPr="00283F23">
        <w:rPr>
          <w:rFonts w:ascii="Calibri" w:hAnsi="Calibri" w:cs="Calibri"/>
          <w:noProof/>
          <w:sz w:val="20"/>
          <w:szCs w:val="20"/>
        </w:rPr>
        <w:t xml:space="preserve">, </w:t>
      </w:r>
      <w:r w:rsidR="00EB54C2" w:rsidRPr="00283F23">
        <w:rPr>
          <w:rFonts w:ascii="Calibri" w:hAnsi="Calibri" w:cs="Calibri"/>
          <w:noProof/>
          <w:sz w:val="20"/>
          <w:szCs w:val="20"/>
        </w:rPr>
        <w:t>mit der Waldeigentümerschaft</w:t>
      </w:r>
      <w:r w:rsidR="00FC2A07" w:rsidRPr="00283F23">
        <w:rPr>
          <w:rFonts w:ascii="Calibri" w:hAnsi="Calibri" w:cs="Calibri"/>
          <w:noProof/>
          <w:sz w:val="20"/>
          <w:szCs w:val="20"/>
        </w:rPr>
        <w:t xml:space="preserve"> und bezüglich dem Schutz des Ökosystems</w:t>
      </w:r>
      <w:r w:rsidR="00EB54C2" w:rsidRPr="00283F23">
        <w:rPr>
          <w:rFonts w:ascii="Calibri" w:hAnsi="Calibri" w:cs="Calibri"/>
          <w:noProof/>
          <w:sz w:val="20"/>
          <w:szCs w:val="20"/>
        </w:rPr>
        <w:t>.</w:t>
      </w:r>
      <w:r w:rsidR="00F74F2F" w:rsidRPr="00283F23">
        <w:rPr>
          <w:rFonts w:ascii="Calibri" w:hAnsi="Calibri" w:cs="Calibri"/>
          <w:noProof/>
          <w:sz w:val="20"/>
          <w:szCs w:val="20"/>
        </w:rPr>
        <w:t xml:space="preserve"> Der Wald-Knigge zeigt auf</w:t>
      </w:r>
      <w:r w:rsidR="004B2B3E" w:rsidRPr="00283F23">
        <w:rPr>
          <w:rFonts w:ascii="Calibri" w:hAnsi="Calibri" w:cs="Calibri"/>
          <w:noProof/>
          <w:sz w:val="20"/>
          <w:szCs w:val="20"/>
        </w:rPr>
        <w:t>, wie sie entschärft werden können</w:t>
      </w:r>
      <w:r w:rsidR="00191F7D" w:rsidRPr="00283F23">
        <w:rPr>
          <w:rFonts w:ascii="Calibri" w:hAnsi="Calibri" w:cs="Calibri"/>
          <w:noProof/>
          <w:sz w:val="20"/>
          <w:szCs w:val="20"/>
        </w:rPr>
        <w:t>.</w:t>
      </w:r>
    </w:p>
    <w:p w14:paraId="4170B164" w14:textId="7680522B" w:rsidR="006434BF" w:rsidRPr="00283F23" w:rsidRDefault="0026011B" w:rsidP="00283F23">
      <w:pPr>
        <w:spacing w:line="270" w:lineRule="atLeast"/>
        <w:rPr>
          <w:rFonts w:ascii="Calibri" w:hAnsi="Calibri" w:cs="Calibri"/>
          <w:noProof/>
          <w:sz w:val="20"/>
          <w:szCs w:val="20"/>
        </w:rPr>
      </w:pPr>
      <w:r w:rsidRPr="00283F23">
        <w:rPr>
          <w:rFonts w:ascii="Calibri" w:hAnsi="Calibri" w:cs="Calibri"/>
          <w:b/>
          <w:bCs/>
          <w:sz w:val="20"/>
          <w:szCs w:val="20"/>
        </w:rPr>
        <w:t>Wir sind zu Gast</w:t>
      </w:r>
      <w:r w:rsidRPr="00283F23">
        <w:rPr>
          <w:rFonts w:ascii="Calibri" w:hAnsi="Calibri" w:cs="Calibri"/>
          <w:noProof/>
          <w:sz w:val="20"/>
          <w:szCs w:val="20"/>
        </w:rPr>
        <w:br/>
      </w:r>
      <w:r w:rsidR="00007E10" w:rsidRPr="00283F23">
        <w:rPr>
          <w:rFonts w:ascii="Calibri" w:hAnsi="Calibri" w:cs="Calibri"/>
          <w:noProof/>
          <w:sz w:val="20"/>
          <w:szCs w:val="20"/>
        </w:rPr>
        <w:t>Wer den Wald besucht, ist dort zu Gast</w:t>
      </w:r>
      <w:r w:rsidR="00530177" w:rsidRPr="00283F23">
        <w:rPr>
          <w:rFonts w:ascii="Calibri" w:hAnsi="Calibri" w:cs="Calibri"/>
          <w:noProof/>
          <w:sz w:val="20"/>
          <w:szCs w:val="20"/>
        </w:rPr>
        <w:t xml:space="preserve">, wie </w:t>
      </w:r>
      <w:r w:rsidR="00191F7D" w:rsidRPr="00283F23">
        <w:rPr>
          <w:rFonts w:ascii="Calibri" w:hAnsi="Calibri" w:cs="Calibri"/>
          <w:noProof/>
          <w:sz w:val="20"/>
          <w:szCs w:val="20"/>
        </w:rPr>
        <w:t xml:space="preserve">zum Beispiel </w:t>
      </w:r>
      <w:r w:rsidR="00E93F91" w:rsidRPr="00283F23">
        <w:rPr>
          <w:rFonts w:ascii="Calibri" w:hAnsi="Calibri" w:cs="Calibri"/>
          <w:noProof/>
          <w:sz w:val="20"/>
          <w:szCs w:val="20"/>
        </w:rPr>
        <w:t>i</w:t>
      </w:r>
      <w:r w:rsidR="00530177" w:rsidRPr="00283F23">
        <w:rPr>
          <w:rFonts w:ascii="Calibri" w:hAnsi="Calibri" w:cs="Calibri"/>
          <w:noProof/>
          <w:sz w:val="20"/>
          <w:szCs w:val="20"/>
        </w:rPr>
        <w:t>n einem</w:t>
      </w:r>
      <w:r w:rsidR="00E93F91" w:rsidRPr="00283F23">
        <w:rPr>
          <w:rFonts w:ascii="Calibri" w:hAnsi="Calibri" w:cs="Calibri"/>
          <w:noProof/>
          <w:sz w:val="20"/>
          <w:szCs w:val="20"/>
        </w:rPr>
        <w:t xml:space="preserve"> Schwimmbad</w:t>
      </w:r>
      <w:r w:rsidR="00F50E26" w:rsidRPr="00283F23">
        <w:rPr>
          <w:rFonts w:ascii="Calibri" w:hAnsi="Calibri" w:cs="Calibri"/>
          <w:noProof/>
          <w:sz w:val="20"/>
          <w:szCs w:val="20"/>
        </w:rPr>
        <w:t>. D</w:t>
      </w:r>
      <w:r w:rsidR="000F1DFA" w:rsidRPr="00283F23">
        <w:rPr>
          <w:rFonts w:ascii="Calibri" w:hAnsi="Calibri" w:cs="Calibri"/>
          <w:noProof/>
          <w:sz w:val="20"/>
          <w:szCs w:val="20"/>
        </w:rPr>
        <w:t xml:space="preserve">amit sich </w:t>
      </w:r>
      <w:r w:rsidR="003E2110" w:rsidRPr="00283F23">
        <w:rPr>
          <w:rFonts w:ascii="Calibri" w:hAnsi="Calibri" w:cs="Calibri"/>
          <w:noProof/>
          <w:sz w:val="20"/>
          <w:szCs w:val="20"/>
        </w:rPr>
        <w:t>der Auf</w:t>
      </w:r>
      <w:r w:rsidR="000E0EF5" w:rsidRPr="00283F23">
        <w:rPr>
          <w:rFonts w:ascii="Calibri" w:hAnsi="Calibri" w:cs="Calibri"/>
          <w:noProof/>
          <w:sz w:val="20"/>
          <w:szCs w:val="20"/>
        </w:rPr>
        <w:t>en</w:t>
      </w:r>
      <w:r w:rsidR="003E2110" w:rsidRPr="00283F23">
        <w:rPr>
          <w:rFonts w:ascii="Calibri" w:hAnsi="Calibri" w:cs="Calibri"/>
          <w:noProof/>
          <w:sz w:val="20"/>
          <w:szCs w:val="20"/>
        </w:rPr>
        <w:t>thalt für alle angenehm und sicher gestaltet</w:t>
      </w:r>
      <w:r w:rsidR="00981ABA" w:rsidRPr="00283F23">
        <w:rPr>
          <w:rFonts w:ascii="Calibri" w:hAnsi="Calibri" w:cs="Calibri"/>
          <w:noProof/>
          <w:sz w:val="20"/>
          <w:szCs w:val="20"/>
        </w:rPr>
        <w:t xml:space="preserve">, gelten ein paar Verhaltensregeln. </w:t>
      </w:r>
      <w:r w:rsidR="00076830" w:rsidRPr="00283F23">
        <w:rPr>
          <w:rFonts w:ascii="Calibri" w:hAnsi="Calibri" w:cs="Calibri"/>
          <w:noProof/>
          <w:sz w:val="20"/>
          <w:szCs w:val="20"/>
        </w:rPr>
        <w:t>Im</w:t>
      </w:r>
      <w:r w:rsidR="00981ABA" w:rsidRPr="00283F23">
        <w:rPr>
          <w:rFonts w:ascii="Calibri" w:hAnsi="Calibri" w:cs="Calibri"/>
          <w:noProof/>
          <w:sz w:val="20"/>
          <w:szCs w:val="20"/>
        </w:rPr>
        <w:t xml:space="preserve"> Wald-Knigge </w:t>
      </w:r>
      <w:r w:rsidR="00076830" w:rsidRPr="00283F23">
        <w:rPr>
          <w:rFonts w:ascii="Calibri" w:hAnsi="Calibri" w:cs="Calibri"/>
          <w:noProof/>
          <w:sz w:val="20"/>
          <w:szCs w:val="20"/>
        </w:rPr>
        <w:t xml:space="preserve">haben </w:t>
      </w:r>
      <w:r w:rsidR="002F0E73" w:rsidRPr="00283F23">
        <w:rPr>
          <w:rFonts w:ascii="Calibri" w:hAnsi="Calibri" w:cs="Calibri"/>
          <w:noProof/>
          <w:sz w:val="20"/>
          <w:szCs w:val="20"/>
        </w:rPr>
        <w:t>die wichtigsten Interessengruppen</w:t>
      </w:r>
      <w:r w:rsidR="00B91B55" w:rsidRPr="00283F23">
        <w:rPr>
          <w:rFonts w:ascii="Calibri" w:hAnsi="Calibri" w:cs="Calibri"/>
          <w:noProof/>
          <w:sz w:val="20"/>
          <w:szCs w:val="20"/>
        </w:rPr>
        <w:t xml:space="preserve"> </w:t>
      </w:r>
      <w:r w:rsidR="00BD1913" w:rsidRPr="00283F23">
        <w:rPr>
          <w:rFonts w:ascii="Calibri" w:hAnsi="Calibri" w:cs="Calibri"/>
          <w:noProof/>
          <w:sz w:val="20"/>
          <w:szCs w:val="20"/>
        </w:rPr>
        <w:t>rund um den Wald</w:t>
      </w:r>
      <w:r w:rsidR="00A47E7A" w:rsidRPr="00283F23">
        <w:rPr>
          <w:rFonts w:ascii="Calibri" w:hAnsi="Calibri" w:cs="Calibri"/>
          <w:noProof/>
          <w:sz w:val="20"/>
          <w:szCs w:val="20"/>
        </w:rPr>
        <w:t xml:space="preserve"> </w:t>
      </w:r>
      <w:r w:rsidR="00B91B55" w:rsidRPr="00283F23">
        <w:rPr>
          <w:rFonts w:ascii="Calibri" w:hAnsi="Calibri" w:cs="Calibri"/>
          <w:noProof/>
          <w:sz w:val="20"/>
          <w:szCs w:val="20"/>
        </w:rPr>
        <w:t xml:space="preserve">drei gemeinsame Grundsätze </w:t>
      </w:r>
      <w:r w:rsidR="00A46A4B" w:rsidRPr="00283F23">
        <w:rPr>
          <w:rFonts w:ascii="Calibri" w:hAnsi="Calibri" w:cs="Calibri"/>
          <w:noProof/>
          <w:sz w:val="20"/>
          <w:szCs w:val="20"/>
        </w:rPr>
        <w:t xml:space="preserve">für </w:t>
      </w:r>
      <w:r w:rsidR="00C57565" w:rsidRPr="00283F23">
        <w:rPr>
          <w:rFonts w:ascii="Calibri" w:hAnsi="Calibri" w:cs="Calibri"/>
          <w:noProof/>
          <w:sz w:val="20"/>
          <w:szCs w:val="20"/>
        </w:rPr>
        <w:t xml:space="preserve">das </w:t>
      </w:r>
      <w:r w:rsidR="00A46A4B" w:rsidRPr="00283F23">
        <w:rPr>
          <w:rFonts w:ascii="Calibri" w:hAnsi="Calibri" w:cs="Calibri"/>
          <w:noProof/>
          <w:sz w:val="20"/>
          <w:szCs w:val="20"/>
        </w:rPr>
        <w:t xml:space="preserve">respektvolle </w:t>
      </w:r>
      <w:r w:rsidR="00C57565" w:rsidRPr="00283F23">
        <w:rPr>
          <w:rFonts w:ascii="Calibri" w:hAnsi="Calibri" w:cs="Calibri"/>
          <w:noProof/>
          <w:sz w:val="20"/>
          <w:szCs w:val="20"/>
        </w:rPr>
        <w:t xml:space="preserve">Verhalten </w:t>
      </w:r>
      <w:r w:rsidR="00A46A4B" w:rsidRPr="00283F23">
        <w:rPr>
          <w:rFonts w:ascii="Calibri" w:hAnsi="Calibri" w:cs="Calibri"/>
          <w:noProof/>
          <w:sz w:val="20"/>
          <w:szCs w:val="20"/>
        </w:rPr>
        <w:t>festgelegt</w:t>
      </w:r>
      <w:r w:rsidR="00C57565" w:rsidRPr="00283F23">
        <w:rPr>
          <w:rFonts w:ascii="Calibri" w:hAnsi="Calibri" w:cs="Calibri"/>
          <w:noProof/>
          <w:sz w:val="20"/>
          <w:szCs w:val="20"/>
        </w:rPr>
        <w:t xml:space="preserve">: </w:t>
      </w:r>
    </w:p>
    <w:p w14:paraId="29E4DD43" w14:textId="77777777" w:rsidR="00DD00D9" w:rsidRPr="00283F23" w:rsidRDefault="00DD00D9" w:rsidP="00283F23">
      <w:pPr>
        <w:pStyle w:val="Listenabsatz"/>
        <w:numPr>
          <w:ilvl w:val="0"/>
          <w:numId w:val="14"/>
        </w:numPr>
        <w:spacing w:line="270" w:lineRule="atLeast"/>
        <w:rPr>
          <w:rFonts w:ascii="Calibri" w:hAnsi="Calibri" w:cs="Calibri"/>
          <w:noProof/>
          <w:sz w:val="20"/>
          <w:szCs w:val="20"/>
        </w:rPr>
      </w:pPr>
      <w:r w:rsidRPr="00283F23">
        <w:rPr>
          <w:rFonts w:ascii="Calibri" w:hAnsi="Calibri" w:cs="Calibri"/>
          <w:noProof/>
          <w:sz w:val="20"/>
          <w:szCs w:val="20"/>
        </w:rPr>
        <w:t>Wir respektieren Pflanzen und Tiere, denn der Wald ist ihr Zuhause.</w:t>
      </w:r>
    </w:p>
    <w:p w14:paraId="4C091341" w14:textId="021978F0" w:rsidR="00DD00D9" w:rsidRPr="00283F23" w:rsidRDefault="00DD00D9" w:rsidP="00283F23">
      <w:pPr>
        <w:pStyle w:val="Listenabsatz"/>
        <w:numPr>
          <w:ilvl w:val="0"/>
          <w:numId w:val="14"/>
        </w:numPr>
        <w:spacing w:line="270" w:lineRule="atLeast"/>
        <w:rPr>
          <w:rFonts w:ascii="Calibri" w:hAnsi="Calibri" w:cs="Calibri"/>
          <w:noProof/>
          <w:sz w:val="20"/>
          <w:szCs w:val="20"/>
        </w:rPr>
      </w:pPr>
      <w:r w:rsidRPr="00283F23">
        <w:rPr>
          <w:rFonts w:ascii="Calibri" w:hAnsi="Calibri" w:cs="Calibri"/>
          <w:noProof/>
          <w:sz w:val="20"/>
          <w:szCs w:val="20"/>
        </w:rPr>
        <w:t>Wir respektieren fremdes Eigentum</w:t>
      </w:r>
      <w:r w:rsidR="005A41EB" w:rsidRPr="00283F23">
        <w:rPr>
          <w:rFonts w:ascii="Calibri" w:hAnsi="Calibri" w:cs="Calibri"/>
          <w:noProof/>
          <w:sz w:val="20"/>
          <w:szCs w:val="20"/>
        </w:rPr>
        <w:t>;</w:t>
      </w:r>
      <w:r w:rsidRPr="00283F23">
        <w:rPr>
          <w:rFonts w:ascii="Calibri" w:hAnsi="Calibri" w:cs="Calibri"/>
          <w:noProof/>
          <w:sz w:val="20"/>
          <w:szCs w:val="20"/>
        </w:rPr>
        <w:t xml:space="preserve"> jeder Wald hat eine Besitzerin oder einen Besitzer.</w:t>
      </w:r>
    </w:p>
    <w:p w14:paraId="0AEA80AA" w14:textId="7461FAF1" w:rsidR="00D5221F" w:rsidRPr="00283F23" w:rsidRDefault="00DD00D9" w:rsidP="00283F23">
      <w:pPr>
        <w:pStyle w:val="Listenabsatz"/>
        <w:numPr>
          <w:ilvl w:val="0"/>
          <w:numId w:val="14"/>
        </w:numPr>
        <w:spacing w:line="270" w:lineRule="atLeast"/>
        <w:rPr>
          <w:rFonts w:ascii="Calibri" w:hAnsi="Calibri" w:cs="Calibri"/>
          <w:noProof/>
          <w:sz w:val="20"/>
          <w:szCs w:val="20"/>
        </w:rPr>
      </w:pPr>
      <w:r w:rsidRPr="00283F23">
        <w:rPr>
          <w:rFonts w:ascii="Calibri" w:hAnsi="Calibri" w:cs="Calibri"/>
          <w:noProof/>
          <w:sz w:val="20"/>
          <w:szCs w:val="20"/>
        </w:rPr>
        <w:t>Wir respektieren einander</w:t>
      </w:r>
      <w:r w:rsidR="005A41EB" w:rsidRPr="00283F23">
        <w:rPr>
          <w:rFonts w:ascii="Calibri" w:hAnsi="Calibri" w:cs="Calibri"/>
          <w:noProof/>
          <w:sz w:val="20"/>
          <w:szCs w:val="20"/>
        </w:rPr>
        <w:t>;</w:t>
      </w:r>
      <w:r w:rsidRPr="00283F23">
        <w:rPr>
          <w:rFonts w:ascii="Calibri" w:hAnsi="Calibri" w:cs="Calibri"/>
          <w:noProof/>
          <w:sz w:val="20"/>
          <w:szCs w:val="20"/>
        </w:rPr>
        <w:t xml:space="preserve"> alle sollen den Wald auf ihre persönliche Art erleben dürfen.</w:t>
      </w:r>
    </w:p>
    <w:p w14:paraId="5644A09C" w14:textId="4E3FE796" w:rsidR="0050478E" w:rsidRPr="00283F23" w:rsidRDefault="0026011B" w:rsidP="00283F23">
      <w:pPr>
        <w:spacing w:line="270" w:lineRule="atLeast"/>
        <w:rPr>
          <w:rFonts w:ascii="Calibri" w:hAnsi="Calibri" w:cs="Calibri"/>
          <w:noProof/>
          <w:sz w:val="20"/>
          <w:szCs w:val="20"/>
        </w:rPr>
      </w:pPr>
      <w:r w:rsidRPr="00283F23">
        <w:rPr>
          <w:rFonts w:ascii="Calibri" w:hAnsi="Calibri" w:cs="Calibri"/>
          <w:b/>
          <w:bCs/>
          <w:noProof/>
          <w:sz w:val="20"/>
          <w:szCs w:val="20"/>
        </w:rPr>
        <w:t>Was man darf und was nicht</w:t>
      </w:r>
      <w:r w:rsidR="000A519C" w:rsidRPr="00283F23">
        <w:rPr>
          <w:rFonts w:ascii="Calibri" w:hAnsi="Calibri" w:cs="Calibri"/>
          <w:noProof/>
          <w:sz w:val="20"/>
          <w:szCs w:val="20"/>
        </w:rPr>
        <w:br/>
      </w:r>
      <w:r w:rsidR="003B4D90" w:rsidRPr="00283F23">
        <w:rPr>
          <w:rFonts w:ascii="Calibri" w:hAnsi="Calibri" w:cs="Calibri"/>
          <w:noProof/>
          <w:sz w:val="20"/>
          <w:szCs w:val="20"/>
        </w:rPr>
        <w:t>Ein Drittel der Schweizer Landesfläche ist mit Wald bedeckt.</w:t>
      </w:r>
      <w:r w:rsidR="00262B5D" w:rsidRPr="00283F23">
        <w:rPr>
          <w:rFonts w:ascii="Calibri" w:hAnsi="Calibri" w:cs="Calibri"/>
          <w:noProof/>
          <w:sz w:val="20"/>
          <w:szCs w:val="20"/>
        </w:rPr>
        <w:t xml:space="preserve"> </w:t>
      </w:r>
      <w:r w:rsidR="000E2EF8" w:rsidRPr="00283F23">
        <w:rPr>
          <w:rFonts w:ascii="Calibri" w:hAnsi="Calibri" w:cs="Calibri"/>
          <w:noProof/>
          <w:sz w:val="20"/>
          <w:szCs w:val="20"/>
        </w:rPr>
        <w:t xml:space="preserve">Neben der Erholung </w:t>
      </w:r>
      <w:r w:rsidR="00BA3490" w:rsidRPr="00283F23">
        <w:rPr>
          <w:rFonts w:ascii="Calibri" w:hAnsi="Calibri" w:cs="Calibri"/>
          <w:noProof/>
          <w:sz w:val="20"/>
          <w:szCs w:val="20"/>
        </w:rPr>
        <w:t xml:space="preserve">erfüllt er </w:t>
      </w:r>
      <w:r w:rsidR="00262B5D" w:rsidRPr="00283F23">
        <w:rPr>
          <w:rFonts w:ascii="Calibri" w:hAnsi="Calibri" w:cs="Calibri"/>
          <w:noProof/>
          <w:sz w:val="20"/>
          <w:szCs w:val="20"/>
        </w:rPr>
        <w:t xml:space="preserve">wichtige Funktionen als Holz- und Energielieferant, er bietet Schutz vor Naturgefahren und leistet einen </w:t>
      </w:r>
      <w:r w:rsidR="007B0F49">
        <w:rPr>
          <w:rFonts w:ascii="Calibri" w:hAnsi="Calibri" w:cs="Calibri"/>
          <w:noProof/>
          <w:sz w:val="20"/>
          <w:szCs w:val="20"/>
        </w:rPr>
        <w:t>wichtigen</w:t>
      </w:r>
      <w:r w:rsidR="00262B5D" w:rsidRPr="00283F23">
        <w:rPr>
          <w:rFonts w:ascii="Calibri" w:hAnsi="Calibri" w:cs="Calibri"/>
          <w:noProof/>
          <w:sz w:val="20"/>
          <w:szCs w:val="20"/>
        </w:rPr>
        <w:t xml:space="preserve"> Beitrag zur Biodiversität. </w:t>
      </w:r>
      <w:r w:rsidR="004229AC" w:rsidRPr="00283F23">
        <w:rPr>
          <w:rFonts w:ascii="Calibri" w:hAnsi="Calibri" w:cs="Calibri"/>
          <w:noProof/>
          <w:sz w:val="20"/>
          <w:szCs w:val="20"/>
        </w:rPr>
        <w:t>Deshalb geniesst der Wald in der Schweiz</w:t>
      </w:r>
      <w:r w:rsidR="00E27B3F" w:rsidRPr="00283F23">
        <w:rPr>
          <w:rFonts w:ascii="Calibri" w:hAnsi="Calibri" w:cs="Calibri"/>
          <w:noProof/>
          <w:sz w:val="20"/>
          <w:szCs w:val="20"/>
        </w:rPr>
        <w:t xml:space="preserve"> einen </w:t>
      </w:r>
      <w:r w:rsidR="00D34774" w:rsidRPr="00283F23">
        <w:rPr>
          <w:rFonts w:ascii="Calibri" w:hAnsi="Calibri" w:cs="Calibri"/>
          <w:noProof/>
          <w:sz w:val="20"/>
          <w:szCs w:val="20"/>
        </w:rPr>
        <w:t>umfassenden</w:t>
      </w:r>
      <w:r w:rsidR="00E27B3F" w:rsidRPr="00283F23">
        <w:rPr>
          <w:rFonts w:ascii="Calibri" w:hAnsi="Calibri" w:cs="Calibri"/>
          <w:noProof/>
          <w:sz w:val="20"/>
          <w:szCs w:val="20"/>
        </w:rPr>
        <w:t xml:space="preserve"> Schutz. </w:t>
      </w:r>
      <w:r w:rsidR="00D5221F" w:rsidRPr="00283F23">
        <w:rPr>
          <w:rFonts w:ascii="Calibri" w:hAnsi="Calibri" w:cs="Calibri"/>
          <w:noProof/>
          <w:sz w:val="20"/>
          <w:szCs w:val="20"/>
        </w:rPr>
        <w:t xml:space="preserve">Je nach Ort und Jahreszeit </w:t>
      </w:r>
      <w:r w:rsidR="00340C45" w:rsidRPr="00283F23">
        <w:rPr>
          <w:rFonts w:ascii="Calibri" w:hAnsi="Calibri" w:cs="Calibri"/>
          <w:noProof/>
          <w:sz w:val="20"/>
          <w:szCs w:val="20"/>
        </w:rPr>
        <w:t xml:space="preserve">dürfen </w:t>
      </w:r>
      <w:r w:rsidR="00605499" w:rsidRPr="00283F23">
        <w:rPr>
          <w:rFonts w:ascii="Calibri" w:hAnsi="Calibri" w:cs="Calibri"/>
          <w:noProof/>
          <w:sz w:val="20"/>
          <w:szCs w:val="20"/>
        </w:rPr>
        <w:t xml:space="preserve">bestimmte </w:t>
      </w:r>
      <w:r w:rsidR="00340C45" w:rsidRPr="00283F23">
        <w:rPr>
          <w:rFonts w:ascii="Calibri" w:hAnsi="Calibri" w:cs="Calibri"/>
          <w:noProof/>
          <w:sz w:val="20"/>
          <w:szCs w:val="20"/>
        </w:rPr>
        <w:t xml:space="preserve">Wege nicht verlassen werden, </w:t>
      </w:r>
      <w:r w:rsidR="000171A3" w:rsidRPr="00283F23">
        <w:rPr>
          <w:rFonts w:ascii="Calibri" w:hAnsi="Calibri" w:cs="Calibri"/>
          <w:noProof/>
          <w:sz w:val="20"/>
          <w:szCs w:val="20"/>
        </w:rPr>
        <w:t>müssen Hunde an der Leine geführt werden</w:t>
      </w:r>
      <w:r w:rsidR="00D733E1" w:rsidRPr="00283F23">
        <w:rPr>
          <w:rFonts w:ascii="Calibri" w:hAnsi="Calibri" w:cs="Calibri"/>
          <w:noProof/>
          <w:sz w:val="20"/>
          <w:szCs w:val="20"/>
        </w:rPr>
        <w:t xml:space="preserve">, </w:t>
      </w:r>
      <w:r w:rsidR="001D4DB5" w:rsidRPr="00283F23">
        <w:rPr>
          <w:rFonts w:ascii="Calibri" w:hAnsi="Calibri" w:cs="Calibri"/>
          <w:noProof/>
          <w:sz w:val="20"/>
          <w:szCs w:val="20"/>
        </w:rPr>
        <w:t xml:space="preserve">oder es </w:t>
      </w:r>
      <w:r w:rsidR="00D733E1" w:rsidRPr="00283F23">
        <w:rPr>
          <w:rFonts w:ascii="Calibri" w:hAnsi="Calibri" w:cs="Calibri"/>
          <w:noProof/>
          <w:sz w:val="20"/>
          <w:szCs w:val="20"/>
        </w:rPr>
        <w:t>darf nich</w:t>
      </w:r>
      <w:r w:rsidR="00AB7F83" w:rsidRPr="00283F23">
        <w:rPr>
          <w:rFonts w:ascii="Calibri" w:hAnsi="Calibri" w:cs="Calibri"/>
          <w:noProof/>
          <w:sz w:val="20"/>
          <w:szCs w:val="20"/>
        </w:rPr>
        <w:t>t</w:t>
      </w:r>
      <w:r w:rsidR="00D733E1" w:rsidRPr="00283F23">
        <w:rPr>
          <w:rFonts w:ascii="Calibri" w:hAnsi="Calibri" w:cs="Calibri"/>
          <w:noProof/>
          <w:sz w:val="20"/>
          <w:szCs w:val="20"/>
        </w:rPr>
        <w:t xml:space="preserve"> gefeuert werden</w:t>
      </w:r>
      <w:r w:rsidR="000045B1" w:rsidRPr="00283F23">
        <w:rPr>
          <w:rFonts w:ascii="Calibri" w:hAnsi="Calibri" w:cs="Calibri"/>
          <w:noProof/>
          <w:sz w:val="20"/>
          <w:szCs w:val="20"/>
        </w:rPr>
        <w:t>. S</w:t>
      </w:r>
      <w:r w:rsidR="00581A88" w:rsidRPr="00283F23">
        <w:rPr>
          <w:rFonts w:ascii="Calibri" w:hAnsi="Calibri" w:cs="Calibri"/>
          <w:noProof/>
          <w:sz w:val="20"/>
          <w:szCs w:val="20"/>
        </w:rPr>
        <w:t>eltene Pflanzen und Tiere sind geschützt</w:t>
      </w:r>
      <w:r w:rsidR="00EC5611" w:rsidRPr="00283F23">
        <w:rPr>
          <w:rFonts w:ascii="Calibri" w:hAnsi="Calibri" w:cs="Calibri"/>
          <w:noProof/>
          <w:sz w:val="20"/>
          <w:szCs w:val="20"/>
        </w:rPr>
        <w:t>. U</w:t>
      </w:r>
      <w:r w:rsidR="000045B1" w:rsidRPr="00283F23">
        <w:rPr>
          <w:rFonts w:ascii="Calibri" w:hAnsi="Calibri" w:cs="Calibri"/>
          <w:noProof/>
          <w:sz w:val="20"/>
          <w:szCs w:val="20"/>
        </w:rPr>
        <w:t>nd es</w:t>
      </w:r>
      <w:r w:rsidR="00581A88" w:rsidRPr="00283F23">
        <w:rPr>
          <w:rFonts w:ascii="Calibri" w:hAnsi="Calibri" w:cs="Calibri"/>
          <w:noProof/>
          <w:sz w:val="20"/>
          <w:szCs w:val="20"/>
        </w:rPr>
        <w:t xml:space="preserve"> gilt ein generelles Fahrverbot </w:t>
      </w:r>
      <w:r w:rsidR="00D16F9D" w:rsidRPr="00283F23">
        <w:rPr>
          <w:rFonts w:ascii="Calibri" w:hAnsi="Calibri" w:cs="Calibri"/>
          <w:noProof/>
          <w:sz w:val="20"/>
          <w:szCs w:val="20"/>
        </w:rPr>
        <w:t>für den motorisierten Verkehr.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478E" w:rsidRPr="00283F23" w14:paraId="71BCC650" w14:textId="77777777" w:rsidTr="001746A8">
        <w:tc>
          <w:tcPr>
            <w:tcW w:w="9062" w:type="dxa"/>
          </w:tcPr>
          <w:p w14:paraId="5F58EE59" w14:textId="19AC36EC" w:rsidR="00ED097A" w:rsidRPr="00283F23" w:rsidRDefault="004822B8" w:rsidP="00283F23">
            <w:pPr>
              <w:spacing w:after="160" w:line="270" w:lineRule="atLeast"/>
              <w:outlineLvl w:val="3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283F2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Fragen kostet nichts</w:t>
            </w:r>
            <w:r w:rsidR="00827341" w:rsidRPr="00283F23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br/>
            </w:r>
            <w:r w:rsidR="00ED097A" w:rsidRPr="00283F23">
              <w:rPr>
                <w:rFonts w:ascii="Calibri" w:hAnsi="Calibri" w:cs="Calibri"/>
                <w:noProof/>
                <w:sz w:val="20"/>
                <w:szCs w:val="20"/>
              </w:rPr>
              <w:t xml:space="preserve">Trotz freiem Betretungsrecht ist </w:t>
            </w:r>
            <w:r w:rsidR="003F559F" w:rsidRPr="00283F23">
              <w:rPr>
                <w:rFonts w:ascii="Calibri" w:hAnsi="Calibri" w:cs="Calibri"/>
                <w:noProof/>
                <w:sz w:val="20"/>
                <w:szCs w:val="20"/>
              </w:rPr>
              <w:t>der Wald kein rechtsfreies Niemandsland.</w:t>
            </w:r>
            <w:r w:rsidR="004D3B94" w:rsidRPr="00283F2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 w:rsidR="008D7218" w:rsidRPr="00283F23">
              <w:rPr>
                <w:rFonts w:ascii="Calibri" w:hAnsi="Calibri" w:cs="Calibri"/>
                <w:noProof/>
                <w:sz w:val="20"/>
                <w:szCs w:val="20"/>
              </w:rPr>
              <w:t xml:space="preserve">So gilt es </w:t>
            </w:r>
            <w:r w:rsidR="00006402" w:rsidRPr="00283F23">
              <w:rPr>
                <w:rFonts w:ascii="Calibri" w:hAnsi="Calibri" w:cs="Calibri"/>
                <w:noProof/>
                <w:sz w:val="20"/>
                <w:szCs w:val="20"/>
              </w:rPr>
              <w:t>z</w:t>
            </w:r>
            <w:r w:rsidR="00283F23">
              <w:rPr>
                <w:rFonts w:ascii="Calibri" w:hAnsi="Calibri" w:cs="Calibri"/>
                <w:noProof/>
                <w:sz w:val="20"/>
                <w:szCs w:val="20"/>
              </w:rPr>
              <w:t xml:space="preserve">um Beispiel </w:t>
            </w:r>
            <w:r w:rsidR="008D7218" w:rsidRPr="00283F23">
              <w:rPr>
                <w:rFonts w:ascii="Calibri" w:hAnsi="Calibri" w:cs="Calibri"/>
                <w:noProof/>
                <w:sz w:val="20"/>
                <w:szCs w:val="20"/>
              </w:rPr>
              <w:t xml:space="preserve">Naturschutzbestimmungen und Eigentümerrechte zu beachten. </w:t>
            </w:r>
            <w:r w:rsidR="005C6740" w:rsidRPr="00283F23">
              <w:rPr>
                <w:rFonts w:ascii="Calibri" w:hAnsi="Calibri" w:cs="Calibri"/>
                <w:noProof/>
                <w:sz w:val="20"/>
                <w:szCs w:val="20"/>
              </w:rPr>
              <w:t xml:space="preserve">Grundsätzlich dürfen im Wald keine </w:t>
            </w:r>
            <w:r w:rsidR="000E006B" w:rsidRPr="00283F23">
              <w:rPr>
                <w:rFonts w:ascii="Calibri" w:hAnsi="Calibri" w:cs="Calibri"/>
                <w:noProof/>
                <w:sz w:val="20"/>
                <w:szCs w:val="20"/>
              </w:rPr>
              <w:t xml:space="preserve">festen </w:t>
            </w:r>
            <w:r w:rsidR="005C6740" w:rsidRPr="00283F23">
              <w:rPr>
                <w:rFonts w:ascii="Calibri" w:hAnsi="Calibri" w:cs="Calibri"/>
                <w:noProof/>
                <w:sz w:val="20"/>
                <w:szCs w:val="20"/>
              </w:rPr>
              <w:t xml:space="preserve">Bauten errichtet werden. </w:t>
            </w:r>
            <w:r w:rsidR="000E006B" w:rsidRPr="00283F23">
              <w:rPr>
                <w:rFonts w:ascii="Calibri" w:hAnsi="Calibri" w:cs="Calibri"/>
                <w:noProof/>
                <w:sz w:val="20"/>
                <w:szCs w:val="20"/>
              </w:rPr>
              <w:t xml:space="preserve">Auch </w:t>
            </w:r>
            <w:r w:rsidR="005C6740" w:rsidRPr="00283F23">
              <w:rPr>
                <w:rFonts w:ascii="Calibri" w:hAnsi="Calibri" w:cs="Calibri"/>
                <w:noProof/>
                <w:sz w:val="20"/>
                <w:szCs w:val="20"/>
              </w:rPr>
              <w:t>Hütten, Ast-Sofas, Schanzen, Kurven und andere</w:t>
            </w:r>
            <w:r w:rsidR="000E006B" w:rsidRPr="00283F2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 w:rsidR="005C6740" w:rsidRPr="00283F23">
              <w:rPr>
                <w:rFonts w:ascii="Calibri" w:hAnsi="Calibri" w:cs="Calibri"/>
                <w:noProof/>
                <w:sz w:val="20"/>
                <w:szCs w:val="20"/>
              </w:rPr>
              <w:t xml:space="preserve">bleibende Einrichtungen </w:t>
            </w:r>
            <w:r w:rsidR="001E0FDC" w:rsidRPr="00283F23">
              <w:rPr>
                <w:rFonts w:ascii="Calibri" w:hAnsi="Calibri" w:cs="Calibri"/>
                <w:noProof/>
                <w:sz w:val="20"/>
                <w:szCs w:val="20"/>
              </w:rPr>
              <w:t>be</w:t>
            </w:r>
            <w:r w:rsidR="005C6740" w:rsidRPr="00283F23">
              <w:rPr>
                <w:rFonts w:ascii="Calibri" w:hAnsi="Calibri" w:cs="Calibri"/>
                <w:noProof/>
                <w:sz w:val="20"/>
                <w:szCs w:val="20"/>
              </w:rPr>
              <w:t xml:space="preserve">dürfen </w:t>
            </w:r>
            <w:r w:rsidR="001E0FDC" w:rsidRPr="00283F23">
              <w:rPr>
                <w:rFonts w:ascii="Calibri" w:hAnsi="Calibri" w:cs="Calibri"/>
                <w:noProof/>
                <w:sz w:val="20"/>
                <w:szCs w:val="20"/>
              </w:rPr>
              <w:t>einer Einwilligung</w:t>
            </w:r>
            <w:r w:rsidR="005C6740" w:rsidRPr="00283F23">
              <w:rPr>
                <w:rFonts w:ascii="Calibri" w:hAnsi="Calibri" w:cs="Calibri"/>
                <w:noProof/>
                <w:sz w:val="20"/>
                <w:szCs w:val="20"/>
              </w:rPr>
              <w:t>.</w:t>
            </w:r>
            <w:r w:rsidR="00D70F57" w:rsidRPr="00283F2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 w:rsidR="00F4148E" w:rsidRPr="00283F23">
              <w:rPr>
                <w:rFonts w:ascii="Calibri" w:hAnsi="Calibri" w:cs="Calibri"/>
                <w:noProof/>
                <w:sz w:val="20"/>
                <w:szCs w:val="20"/>
              </w:rPr>
              <w:t>Und</w:t>
            </w:r>
            <w:r w:rsidR="00D70F57" w:rsidRPr="00283F23">
              <w:rPr>
                <w:rFonts w:ascii="Calibri" w:hAnsi="Calibri" w:cs="Calibri"/>
                <w:noProof/>
                <w:sz w:val="20"/>
                <w:szCs w:val="20"/>
              </w:rPr>
              <w:t xml:space="preserve"> grössere Veranstaltungen </w:t>
            </w:r>
            <w:r w:rsidR="00F4148E" w:rsidRPr="00283F23">
              <w:rPr>
                <w:rFonts w:ascii="Calibri" w:hAnsi="Calibri" w:cs="Calibri"/>
                <w:noProof/>
                <w:sz w:val="20"/>
                <w:szCs w:val="20"/>
              </w:rPr>
              <w:t xml:space="preserve">sind </w:t>
            </w:r>
            <w:r w:rsidR="009755BB" w:rsidRPr="00283F23">
              <w:rPr>
                <w:rFonts w:ascii="Calibri" w:hAnsi="Calibri" w:cs="Calibri"/>
                <w:noProof/>
                <w:sz w:val="20"/>
                <w:szCs w:val="20"/>
              </w:rPr>
              <w:t>bewilligungspflichtig</w:t>
            </w:r>
            <w:r w:rsidR="00DA5DB9" w:rsidRPr="00283F23">
              <w:rPr>
                <w:rFonts w:ascii="Calibri" w:hAnsi="Calibri" w:cs="Calibri"/>
                <w:noProof/>
                <w:sz w:val="20"/>
                <w:szCs w:val="20"/>
              </w:rPr>
              <w:t>.</w:t>
            </w:r>
            <w:r w:rsidR="00E0123F" w:rsidRPr="00283F23">
              <w:rPr>
                <w:rFonts w:ascii="Calibri" w:hAnsi="Calibri" w:cs="Calibri"/>
                <w:noProof/>
                <w:sz w:val="20"/>
                <w:szCs w:val="20"/>
              </w:rPr>
              <w:t xml:space="preserve"> Wir kontaktieren den F</w:t>
            </w:r>
            <w:r w:rsidR="00FB646E" w:rsidRPr="00283F23">
              <w:rPr>
                <w:rFonts w:ascii="Calibri" w:hAnsi="Calibri" w:cs="Calibri"/>
                <w:noProof/>
                <w:sz w:val="20"/>
                <w:szCs w:val="20"/>
              </w:rPr>
              <w:t>orst</w:t>
            </w:r>
            <w:r w:rsidR="00E0123F" w:rsidRPr="00283F23">
              <w:rPr>
                <w:rFonts w:ascii="Calibri" w:hAnsi="Calibri" w:cs="Calibri"/>
                <w:noProof/>
                <w:sz w:val="20"/>
                <w:szCs w:val="20"/>
              </w:rPr>
              <w:t xml:space="preserve"> und die</w:t>
            </w:r>
            <w:r w:rsidR="00283F23">
              <w:rPr>
                <w:rFonts w:ascii="Calibri" w:hAnsi="Calibri" w:cs="Calibri"/>
                <w:noProof/>
                <w:sz w:val="20"/>
                <w:szCs w:val="20"/>
              </w:rPr>
              <w:t xml:space="preserve"> </w:t>
            </w:r>
            <w:r w:rsidR="00E0123F" w:rsidRPr="00283F23">
              <w:rPr>
                <w:rFonts w:ascii="Calibri" w:hAnsi="Calibri" w:cs="Calibri"/>
                <w:noProof/>
                <w:sz w:val="20"/>
                <w:szCs w:val="20"/>
              </w:rPr>
              <w:t>Waldeigentümerschaft.</w:t>
            </w:r>
          </w:p>
        </w:tc>
      </w:tr>
    </w:tbl>
    <w:p w14:paraId="369EE2A3" w14:textId="62B7E4A5" w:rsidR="00B27B34" w:rsidRPr="00283F23" w:rsidRDefault="00B27B34" w:rsidP="00283F23">
      <w:pPr>
        <w:spacing w:line="270" w:lineRule="atLeast"/>
        <w:rPr>
          <w:rFonts w:ascii="Calibri" w:hAnsi="Calibri" w:cs="Calibri"/>
          <w:color w:val="538135" w:themeColor="accent6" w:themeShade="BF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7B34" w:rsidRPr="00283F23" w14:paraId="168D9DEC" w14:textId="77777777" w:rsidTr="004E741A">
        <w:tc>
          <w:tcPr>
            <w:tcW w:w="9060" w:type="dxa"/>
            <w:shd w:val="clear" w:color="auto" w:fill="E7E6E6" w:themeFill="background2"/>
          </w:tcPr>
          <w:p w14:paraId="4A8CCC7C" w14:textId="1CBE1710" w:rsidR="00283F23" w:rsidRPr="00283F23" w:rsidRDefault="00283F23" w:rsidP="00283F23">
            <w:pPr>
              <w:spacing w:after="160" w:line="270" w:lineRule="atLeast"/>
              <w:rPr>
                <w:rFonts w:ascii="Calibri" w:hAnsi="Calibri" w:cs="Calibri"/>
                <w:noProof/>
                <w:color w:val="0000FF"/>
                <w:sz w:val="20"/>
                <w:szCs w:val="20"/>
                <w:u w:val="single"/>
              </w:rPr>
            </w:pPr>
            <w:r w:rsidRPr="004E741A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Der Wald-Knigge wird von der Arbeitsgemeinschaft für den Wald herausgegeben.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 Mehr als 20 nationale Interessenverbände rund um den Wald haben ihn gemeinsam erarbeitet. Inzwischen wird der Wald-Knigge viel zitiert und als eine Art Verhaltenskodex im Wald genutzt. Mit witzigen Cartoons beschreibt er zehn Tipps für den respektvollen Waldbesuch, damit es Pflanzen, Tieren und Menschen gut geht. </w:t>
            </w:r>
            <w:r w:rsidRPr="00150B63">
              <w:rPr>
                <w:rFonts w:ascii="Calibri" w:eastAsia="Times New Roman" w:hAnsi="Calibri" w:cs="Calibri"/>
                <w:b/>
                <w:sz w:val="20"/>
                <w:szCs w:val="20"/>
                <w:lang w:eastAsia="de-CH"/>
              </w:rPr>
              <w:t xml:space="preserve">Neu gibt es zu jedem Verhaltens-Tipps ein Faktenblatt mit Erklärungen, Hintergrundinformationen, Fakten, Zahlen und Links. 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>Prospekte in Deutsch, Französisch und Italienisch können auf der zugehör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ig</w:t>
            </w:r>
            <w:r w:rsidRPr="00150B63">
              <w:rPr>
                <w:rFonts w:ascii="Calibri" w:hAnsi="Calibri" w:cs="Calibri"/>
                <w:noProof/>
                <w:sz w:val="20"/>
                <w:szCs w:val="20"/>
              </w:rPr>
              <w:t xml:space="preserve">en Website bestellt werden. Hier finden sich auch die Cartoons, das Wald-Knigge-Video, die Faktenblätter und ein pädagogisches Dossier für den Unterricht: </w:t>
            </w:r>
            <w:hyperlink r:id="rId7" w:history="1">
              <w:r w:rsidRPr="00150B63">
                <w:rPr>
                  <w:rStyle w:val="Hyperlink"/>
                  <w:rFonts w:ascii="Calibri" w:hAnsi="Calibri" w:cs="Calibri"/>
                  <w:noProof/>
                  <w:sz w:val="20"/>
                  <w:szCs w:val="20"/>
                </w:rPr>
                <w:t>www.waldknigge.ch</w:t>
              </w:r>
            </w:hyperlink>
          </w:p>
        </w:tc>
      </w:tr>
    </w:tbl>
    <w:p w14:paraId="60DBBF63" w14:textId="24C0DA0B" w:rsidR="004E741A" w:rsidRDefault="004E741A" w:rsidP="00846774">
      <w:pPr>
        <w:spacing w:after="0" w:line="240" w:lineRule="auto"/>
        <w:rPr>
          <w:rFonts w:ascii="Calibri" w:hAnsi="Calibri" w:cs="Calibri"/>
          <w:noProof/>
          <w:color w:val="538135" w:themeColor="accent6" w:themeShade="BF"/>
          <w:sz w:val="20"/>
          <w:szCs w:val="20"/>
        </w:rPr>
      </w:pPr>
      <w:r w:rsidRPr="00283F23">
        <w:rPr>
          <w:rFonts w:ascii="Calibri" w:eastAsia="Times New Roman" w:hAnsi="Calibri" w:cs="Calibri"/>
          <w:color w:val="538135" w:themeColor="accent6" w:themeShade="BF"/>
          <w:sz w:val="20"/>
          <w:szCs w:val="20"/>
          <w:lang w:eastAsia="de-CH"/>
        </w:rPr>
        <w:br/>
      </w:r>
      <w:r w:rsidR="00EC25EE" w:rsidRPr="00283F23">
        <w:rPr>
          <w:rFonts w:ascii="Calibri" w:hAnsi="Calibri" w:cs="Calibri"/>
          <w:noProof/>
          <w:color w:val="538135" w:themeColor="accent6" w:themeShade="BF"/>
          <w:sz w:val="20"/>
          <w:szCs w:val="20"/>
        </w:rPr>
        <w:t>Abbildung</w:t>
      </w:r>
      <w:r w:rsidR="00F037C7" w:rsidRPr="00283F23">
        <w:rPr>
          <w:rFonts w:ascii="Calibri" w:hAnsi="Calibri" w:cs="Calibri"/>
          <w:noProof/>
          <w:color w:val="538135" w:themeColor="accent6" w:themeShade="BF"/>
          <w:sz w:val="20"/>
          <w:szCs w:val="20"/>
        </w:rPr>
        <w:t>en</w:t>
      </w:r>
      <w:r w:rsidR="00AE22D1" w:rsidRPr="00283F23">
        <w:rPr>
          <w:rFonts w:ascii="Calibri" w:hAnsi="Calibri" w:cs="Calibri"/>
          <w:noProof/>
          <w:color w:val="538135" w:themeColor="accent6" w:themeShade="BF"/>
          <w:sz w:val="20"/>
          <w:szCs w:val="20"/>
        </w:rPr>
        <w:t>/Cartoon</w:t>
      </w:r>
      <w:r w:rsidR="00C9107E" w:rsidRPr="00283F23">
        <w:rPr>
          <w:rFonts w:ascii="Calibri" w:hAnsi="Calibri" w:cs="Calibri"/>
          <w:noProof/>
          <w:color w:val="538135" w:themeColor="accent6" w:themeShade="BF"/>
          <w:sz w:val="20"/>
          <w:szCs w:val="20"/>
        </w:rPr>
        <w:t>s</w:t>
      </w:r>
      <w:r w:rsidR="00F037C7" w:rsidRPr="00283F23">
        <w:rPr>
          <w:rFonts w:ascii="Calibri" w:hAnsi="Calibri" w:cs="Calibri"/>
          <w:noProof/>
          <w:color w:val="538135" w:themeColor="accent6" w:themeShade="BF"/>
          <w:sz w:val="20"/>
          <w:szCs w:val="20"/>
        </w:rPr>
        <w:t>:</w:t>
      </w:r>
      <w:r w:rsidRPr="004E741A">
        <w:rPr>
          <w:sz w:val="20"/>
          <w:szCs w:val="20"/>
        </w:rPr>
        <w:t xml:space="preserve"> </w:t>
      </w:r>
      <w:hyperlink r:id="rId8" w:history="1">
        <w:r w:rsidRPr="00283F23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Download Tipp </w:t>
        </w:r>
        <w:r w:rsidRPr="00283F23">
          <w:rPr>
            <w:rStyle w:val="Hyperlink"/>
            <w:rFonts w:ascii="Calibri" w:hAnsi="Calibri" w:cs="Calibri"/>
            <w:noProof/>
            <w:sz w:val="20"/>
            <w:szCs w:val="20"/>
          </w:rPr>
          <w:t>N</w:t>
        </w:r>
        <w:r w:rsidRPr="00283F23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r. 2 </w:t>
        </w:r>
        <w:r w:rsidRPr="00283F23">
          <w:rPr>
            <w:rStyle w:val="Hyperlink"/>
            <w:rFonts w:ascii="Calibri" w:hAnsi="Calibri" w:cs="Calibri"/>
            <w:noProof/>
            <w:sz w:val="20"/>
            <w:szCs w:val="20"/>
          </w:rPr>
          <w:t>o</w:t>
        </w:r>
        <w:r w:rsidRPr="00283F23">
          <w:rPr>
            <w:rStyle w:val="Hyperlink"/>
            <w:rFonts w:ascii="Calibri" w:hAnsi="Calibri" w:cs="Calibri"/>
            <w:noProof/>
            <w:sz w:val="20"/>
            <w:szCs w:val="20"/>
          </w:rPr>
          <w:t>der 10</w:t>
        </w:r>
        <w:r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 </w:t>
        </w:r>
        <w:r w:rsidRPr="00283F23">
          <w:rPr>
            <w:rStyle w:val="Hyperlink"/>
            <w:rFonts w:ascii="Calibri" w:hAnsi="Calibri" w:cs="Calibri"/>
            <w:noProof/>
            <w:sz w:val="20"/>
            <w:szCs w:val="20"/>
          </w:rPr>
          <w:t xml:space="preserve"> </w:t>
        </w:r>
      </w:hyperlink>
    </w:p>
    <w:p w14:paraId="5D15913C" w14:textId="4CAC5E18" w:rsidR="004E741A" w:rsidRDefault="004E741A" w:rsidP="00846774">
      <w:pPr>
        <w:spacing w:after="0" w:line="240" w:lineRule="auto"/>
        <w:rPr>
          <w:rFonts w:ascii="Calibri" w:hAnsi="Calibri" w:cs="Calibri"/>
          <w:noProof/>
          <w:sz w:val="20"/>
          <w:szCs w:val="20"/>
        </w:rPr>
      </w:pPr>
      <w:r w:rsidRPr="004E741A">
        <w:rPr>
          <w:rFonts w:ascii="Calibri" w:hAnsi="Calibri" w:cs="Calibri"/>
          <w:noProof/>
          <w:color w:val="008200"/>
          <w:sz w:val="20"/>
          <w:szCs w:val="20"/>
        </w:rPr>
        <w:t>Faktenblätter:</w:t>
      </w:r>
      <w:r>
        <w:rPr>
          <w:rFonts w:ascii="Calibri" w:hAnsi="Calibri" w:cs="Calibri"/>
          <w:noProof/>
          <w:sz w:val="20"/>
          <w:szCs w:val="20"/>
        </w:rPr>
        <w:t xml:space="preserve"> </w:t>
      </w:r>
      <w:hyperlink r:id="rId9" w:history="1">
        <w:r w:rsidR="007B0F49" w:rsidRPr="003329BD">
          <w:rPr>
            <w:rStyle w:val="Hyperlink"/>
            <w:rFonts w:ascii="Calibri" w:hAnsi="Calibri" w:cs="Calibri"/>
            <w:noProof/>
            <w:sz w:val="20"/>
            <w:szCs w:val="20"/>
          </w:rPr>
          <w:t>www.afw</w:t>
        </w:r>
        <w:r w:rsidR="007B0F49" w:rsidRPr="003329BD">
          <w:rPr>
            <w:rStyle w:val="Hyperlink"/>
            <w:rFonts w:ascii="Calibri" w:hAnsi="Calibri" w:cs="Calibri"/>
            <w:noProof/>
            <w:sz w:val="20"/>
            <w:szCs w:val="20"/>
          </w:rPr>
          <w:t>-</w:t>
        </w:r>
        <w:r w:rsidR="007B0F49" w:rsidRPr="003329BD">
          <w:rPr>
            <w:rStyle w:val="Hyperlink"/>
            <w:rFonts w:ascii="Calibri" w:hAnsi="Calibri" w:cs="Calibri"/>
            <w:noProof/>
            <w:sz w:val="20"/>
            <w:szCs w:val="20"/>
          </w:rPr>
          <w:t>ctf.ch/de/wald-knigge/faktenbla</w:t>
        </w:r>
        <w:r w:rsidR="007B0F49" w:rsidRPr="003329BD">
          <w:rPr>
            <w:rStyle w:val="Hyperlink"/>
            <w:rFonts w:ascii="Calibri" w:hAnsi="Calibri" w:cs="Calibri"/>
            <w:noProof/>
            <w:sz w:val="20"/>
            <w:szCs w:val="20"/>
          </w:rPr>
          <w:t>e</w:t>
        </w:r>
        <w:r w:rsidR="007B0F49" w:rsidRPr="003329BD">
          <w:rPr>
            <w:rStyle w:val="Hyperlink"/>
            <w:rFonts w:ascii="Calibri" w:hAnsi="Calibri" w:cs="Calibri"/>
            <w:noProof/>
            <w:sz w:val="20"/>
            <w:szCs w:val="20"/>
          </w:rPr>
          <w:t>tter</w:t>
        </w:r>
      </w:hyperlink>
      <w:r>
        <w:rPr>
          <w:rFonts w:ascii="Calibri" w:hAnsi="Calibri" w:cs="Calibri"/>
          <w:noProof/>
          <w:sz w:val="20"/>
          <w:szCs w:val="20"/>
        </w:rPr>
        <w:t xml:space="preserve"> </w:t>
      </w:r>
    </w:p>
    <w:p w14:paraId="5A4130B4" w14:textId="59D588D6" w:rsidR="007B0F49" w:rsidRDefault="007B0F49" w:rsidP="00846774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de-CH"/>
        </w:rPr>
      </w:pPr>
      <w:r w:rsidRPr="007B0F49">
        <w:rPr>
          <w:rFonts w:ascii="Calibri" w:eastAsia="Times New Roman" w:hAnsi="Calibri" w:cs="Calibri"/>
          <w:bCs/>
          <w:color w:val="008200"/>
          <w:sz w:val="20"/>
          <w:szCs w:val="20"/>
          <w:lang w:eastAsia="de-CH"/>
        </w:rPr>
        <w:t>Kontakt:</w:t>
      </w:r>
      <w:r w:rsidRPr="007B0F49">
        <w:rPr>
          <w:rFonts w:ascii="Calibri" w:eastAsia="Times New Roman" w:hAnsi="Calibri" w:cs="Calibri"/>
          <w:b/>
          <w:color w:val="008200"/>
          <w:sz w:val="20"/>
          <w:szCs w:val="20"/>
          <w:lang w:eastAsia="de-CH"/>
        </w:rPr>
        <w:t xml:space="preserve"> </w:t>
      </w:r>
      <w:r w:rsidRPr="003E5AE1">
        <w:rPr>
          <w:rFonts w:ascii="Calibri" w:eastAsia="Times New Roman" w:hAnsi="Calibri" w:cs="Calibri"/>
          <w:sz w:val="20"/>
          <w:szCs w:val="20"/>
          <w:lang w:eastAsia="de-CH"/>
        </w:rPr>
        <w:t xml:space="preserve">Brigitte Wolf, Geschäftsleiterin, </w:t>
      </w:r>
      <w:hyperlink r:id="rId10" w:history="1">
        <w:r w:rsidRPr="003329BD">
          <w:rPr>
            <w:rStyle w:val="Hyperlink"/>
            <w:rFonts w:ascii="Calibri" w:eastAsia="Times New Roman" w:hAnsi="Calibri" w:cs="Calibri"/>
            <w:sz w:val="20"/>
            <w:szCs w:val="20"/>
            <w:lang w:eastAsia="de-CH"/>
          </w:rPr>
          <w:t>info@afw-ct.ch</w:t>
        </w:r>
      </w:hyperlink>
      <w:r w:rsidRPr="003E5AE1">
        <w:rPr>
          <w:rFonts w:ascii="Calibri" w:eastAsia="Times New Roman" w:hAnsi="Calibri" w:cs="Calibri"/>
          <w:sz w:val="20"/>
          <w:szCs w:val="20"/>
          <w:lang w:eastAsia="de-CH"/>
        </w:rPr>
        <w:t>, 079 456 95 54</w:t>
      </w:r>
    </w:p>
    <w:sectPr w:rsidR="007B0F49" w:rsidSect="00846774">
      <w:headerReference w:type="default" r:id="rId11"/>
      <w:footerReference w:type="default" r:id="rId12"/>
      <w:pgSz w:w="11906" w:h="16838"/>
      <w:pgMar w:top="2155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A8D8" w14:textId="77777777" w:rsidR="003416E2" w:rsidRDefault="003416E2" w:rsidP="00B17C2D">
      <w:pPr>
        <w:spacing w:after="0" w:line="240" w:lineRule="auto"/>
      </w:pPr>
      <w:r>
        <w:separator/>
      </w:r>
    </w:p>
  </w:endnote>
  <w:endnote w:type="continuationSeparator" w:id="0">
    <w:p w14:paraId="183A6198" w14:textId="77777777" w:rsidR="003416E2" w:rsidRDefault="003416E2" w:rsidP="00B17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BBEC7" w14:textId="558F1D68" w:rsidR="00846774" w:rsidRPr="00846774" w:rsidRDefault="00846774" w:rsidP="00846774">
    <w:pPr>
      <w:pStyle w:val="Fuzeile"/>
      <w:rPr>
        <w:b/>
        <w:bCs/>
        <w:color w:val="008200"/>
        <w:sz w:val="19"/>
        <w:szCs w:val="19"/>
      </w:rPr>
    </w:pPr>
    <w:r w:rsidRPr="00FF33E3">
      <w:rPr>
        <w:rFonts w:ascii="Calibri" w:hAnsi="Calibri" w:cs="Calibri"/>
        <w:b/>
        <w:bCs/>
        <w:color w:val="008200"/>
        <w:sz w:val="19"/>
        <w:szCs w:val="19"/>
      </w:rPr>
      <w:t>Der Wald-Knigge und die Faktenblätter wurden mit der Unterstützung des Bundesamts für Umwelt erarbeitet.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E580" w14:textId="77777777" w:rsidR="003416E2" w:rsidRDefault="003416E2" w:rsidP="00B17C2D">
      <w:pPr>
        <w:spacing w:after="0" w:line="240" w:lineRule="auto"/>
      </w:pPr>
      <w:r>
        <w:separator/>
      </w:r>
    </w:p>
  </w:footnote>
  <w:footnote w:type="continuationSeparator" w:id="0">
    <w:p w14:paraId="47FCBDBE" w14:textId="77777777" w:rsidR="003416E2" w:rsidRDefault="003416E2" w:rsidP="00B17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1A126" w14:textId="5710D6B6" w:rsidR="00BC3084" w:rsidRDefault="00BC308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09DC29" wp14:editId="09A5FD52">
          <wp:simplePos x="0" y="0"/>
          <wp:positionH relativeFrom="margin">
            <wp:posOffset>-363220</wp:posOffset>
          </wp:positionH>
          <wp:positionV relativeFrom="margin">
            <wp:posOffset>-995738</wp:posOffset>
          </wp:positionV>
          <wp:extent cx="6485810" cy="494838"/>
          <wp:effectExtent l="0" t="0" r="4445" b="63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5810" cy="494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F461C"/>
    <w:multiLevelType w:val="hybridMultilevel"/>
    <w:tmpl w:val="B3344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D57EF"/>
    <w:multiLevelType w:val="hybridMultilevel"/>
    <w:tmpl w:val="DD8C0226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422D77"/>
    <w:multiLevelType w:val="hybridMultilevel"/>
    <w:tmpl w:val="280A6698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22D7B"/>
    <w:multiLevelType w:val="hybridMultilevel"/>
    <w:tmpl w:val="E75C5402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F2550F"/>
    <w:multiLevelType w:val="hybridMultilevel"/>
    <w:tmpl w:val="A2FE778E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2EF04E7"/>
    <w:multiLevelType w:val="hybridMultilevel"/>
    <w:tmpl w:val="AABA4E08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842CB2"/>
    <w:multiLevelType w:val="hybridMultilevel"/>
    <w:tmpl w:val="ABA67C34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5125C6"/>
    <w:multiLevelType w:val="hybridMultilevel"/>
    <w:tmpl w:val="52F2796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C46114"/>
    <w:multiLevelType w:val="hybridMultilevel"/>
    <w:tmpl w:val="EFD203D2"/>
    <w:lvl w:ilvl="0" w:tplc="08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177E60"/>
    <w:multiLevelType w:val="hybridMultilevel"/>
    <w:tmpl w:val="01906FF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563360"/>
    <w:multiLevelType w:val="hybridMultilevel"/>
    <w:tmpl w:val="D2E665D0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7F54A6"/>
    <w:multiLevelType w:val="hybridMultilevel"/>
    <w:tmpl w:val="3F8EABDC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995DFC"/>
    <w:multiLevelType w:val="hybridMultilevel"/>
    <w:tmpl w:val="B9C4165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955A93"/>
    <w:multiLevelType w:val="hybridMultilevel"/>
    <w:tmpl w:val="5540D6E4"/>
    <w:lvl w:ilvl="0" w:tplc="D354CDE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6369980">
    <w:abstractNumId w:val="7"/>
  </w:num>
  <w:num w:numId="2" w16cid:durableId="1801798061">
    <w:abstractNumId w:val="9"/>
  </w:num>
  <w:num w:numId="3" w16cid:durableId="810365953">
    <w:abstractNumId w:val="4"/>
  </w:num>
  <w:num w:numId="4" w16cid:durableId="597373580">
    <w:abstractNumId w:val="3"/>
  </w:num>
  <w:num w:numId="5" w16cid:durableId="594630376">
    <w:abstractNumId w:val="1"/>
  </w:num>
  <w:num w:numId="6" w16cid:durableId="1033728062">
    <w:abstractNumId w:val="11"/>
  </w:num>
  <w:num w:numId="7" w16cid:durableId="367536572">
    <w:abstractNumId w:val="6"/>
  </w:num>
  <w:num w:numId="8" w16cid:durableId="1271669516">
    <w:abstractNumId w:val="13"/>
  </w:num>
  <w:num w:numId="9" w16cid:durableId="1384252326">
    <w:abstractNumId w:val="5"/>
  </w:num>
  <w:num w:numId="10" w16cid:durableId="896359344">
    <w:abstractNumId w:val="10"/>
  </w:num>
  <w:num w:numId="11" w16cid:durableId="852838391">
    <w:abstractNumId w:val="2"/>
  </w:num>
  <w:num w:numId="12" w16cid:durableId="548494149">
    <w:abstractNumId w:val="0"/>
  </w:num>
  <w:num w:numId="13" w16cid:durableId="1699507406">
    <w:abstractNumId w:val="12"/>
  </w:num>
  <w:num w:numId="14" w16cid:durableId="1995648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C9D"/>
    <w:rsid w:val="0000327E"/>
    <w:rsid w:val="00004103"/>
    <w:rsid w:val="000045B1"/>
    <w:rsid w:val="00006402"/>
    <w:rsid w:val="000075CD"/>
    <w:rsid w:val="00007E10"/>
    <w:rsid w:val="000171A3"/>
    <w:rsid w:val="00020705"/>
    <w:rsid w:val="00024BF6"/>
    <w:rsid w:val="00027C1B"/>
    <w:rsid w:val="0004719B"/>
    <w:rsid w:val="00047206"/>
    <w:rsid w:val="00051151"/>
    <w:rsid w:val="000533B6"/>
    <w:rsid w:val="000577F3"/>
    <w:rsid w:val="00061C97"/>
    <w:rsid w:val="00076830"/>
    <w:rsid w:val="00076922"/>
    <w:rsid w:val="000774C1"/>
    <w:rsid w:val="00082DFA"/>
    <w:rsid w:val="000A1E98"/>
    <w:rsid w:val="000A519C"/>
    <w:rsid w:val="000B0835"/>
    <w:rsid w:val="000B2698"/>
    <w:rsid w:val="000B7F86"/>
    <w:rsid w:val="000C0B12"/>
    <w:rsid w:val="000C4745"/>
    <w:rsid w:val="000D1B67"/>
    <w:rsid w:val="000D3CA0"/>
    <w:rsid w:val="000E006B"/>
    <w:rsid w:val="000E0EF5"/>
    <w:rsid w:val="000E1F0D"/>
    <w:rsid w:val="000E26BD"/>
    <w:rsid w:val="000E2EF8"/>
    <w:rsid w:val="000E42A1"/>
    <w:rsid w:val="000F1DFA"/>
    <w:rsid w:val="000F2B2A"/>
    <w:rsid w:val="00106869"/>
    <w:rsid w:val="001152BC"/>
    <w:rsid w:val="00122172"/>
    <w:rsid w:val="00123400"/>
    <w:rsid w:val="0012754F"/>
    <w:rsid w:val="0013375E"/>
    <w:rsid w:val="001369E4"/>
    <w:rsid w:val="00147188"/>
    <w:rsid w:val="00153D79"/>
    <w:rsid w:val="00156429"/>
    <w:rsid w:val="00160190"/>
    <w:rsid w:val="001623DA"/>
    <w:rsid w:val="00164958"/>
    <w:rsid w:val="00165F99"/>
    <w:rsid w:val="001747AF"/>
    <w:rsid w:val="00181D76"/>
    <w:rsid w:val="0018333B"/>
    <w:rsid w:val="00183B00"/>
    <w:rsid w:val="0018531D"/>
    <w:rsid w:val="00191F7D"/>
    <w:rsid w:val="00197CF0"/>
    <w:rsid w:val="001A191F"/>
    <w:rsid w:val="001A69BD"/>
    <w:rsid w:val="001B0720"/>
    <w:rsid w:val="001B0BE0"/>
    <w:rsid w:val="001B1357"/>
    <w:rsid w:val="001B395A"/>
    <w:rsid w:val="001B7FD6"/>
    <w:rsid w:val="001C117D"/>
    <w:rsid w:val="001C65BC"/>
    <w:rsid w:val="001C7019"/>
    <w:rsid w:val="001D160B"/>
    <w:rsid w:val="001D2326"/>
    <w:rsid w:val="001D4DB5"/>
    <w:rsid w:val="001E0FDC"/>
    <w:rsid w:val="001E24B1"/>
    <w:rsid w:val="001E2828"/>
    <w:rsid w:val="001E305B"/>
    <w:rsid w:val="001E511F"/>
    <w:rsid w:val="001F092B"/>
    <w:rsid w:val="001F2B47"/>
    <w:rsid w:val="001F4F3B"/>
    <w:rsid w:val="00204793"/>
    <w:rsid w:val="00206277"/>
    <w:rsid w:val="00207577"/>
    <w:rsid w:val="00214AFF"/>
    <w:rsid w:val="002214BC"/>
    <w:rsid w:val="00221E9D"/>
    <w:rsid w:val="00224ECA"/>
    <w:rsid w:val="00227625"/>
    <w:rsid w:val="00244EAD"/>
    <w:rsid w:val="00251EBC"/>
    <w:rsid w:val="002562EC"/>
    <w:rsid w:val="0026011B"/>
    <w:rsid w:val="00261A2B"/>
    <w:rsid w:val="00262B5D"/>
    <w:rsid w:val="00263CD3"/>
    <w:rsid w:val="00264C16"/>
    <w:rsid w:val="002658D5"/>
    <w:rsid w:val="00270C07"/>
    <w:rsid w:val="00275E8E"/>
    <w:rsid w:val="00277B7B"/>
    <w:rsid w:val="00283F23"/>
    <w:rsid w:val="0028438C"/>
    <w:rsid w:val="0029647A"/>
    <w:rsid w:val="00297010"/>
    <w:rsid w:val="002A2C35"/>
    <w:rsid w:val="002A38CE"/>
    <w:rsid w:val="002B2DB9"/>
    <w:rsid w:val="002C1564"/>
    <w:rsid w:val="002C4F78"/>
    <w:rsid w:val="002D07BA"/>
    <w:rsid w:val="002E0CF6"/>
    <w:rsid w:val="002F08BE"/>
    <w:rsid w:val="002F0E73"/>
    <w:rsid w:val="002F1B13"/>
    <w:rsid w:val="002F799E"/>
    <w:rsid w:val="00300FDE"/>
    <w:rsid w:val="0030366E"/>
    <w:rsid w:val="003046BD"/>
    <w:rsid w:val="00307355"/>
    <w:rsid w:val="0032093E"/>
    <w:rsid w:val="00321049"/>
    <w:rsid w:val="003303E5"/>
    <w:rsid w:val="00330B36"/>
    <w:rsid w:val="003363D2"/>
    <w:rsid w:val="00340C45"/>
    <w:rsid w:val="003416E2"/>
    <w:rsid w:val="003430B8"/>
    <w:rsid w:val="00346C33"/>
    <w:rsid w:val="00346C6B"/>
    <w:rsid w:val="00346CAC"/>
    <w:rsid w:val="00356BBD"/>
    <w:rsid w:val="00365F2B"/>
    <w:rsid w:val="003774CD"/>
    <w:rsid w:val="003814F0"/>
    <w:rsid w:val="00386BD2"/>
    <w:rsid w:val="00391414"/>
    <w:rsid w:val="003936BC"/>
    <w:rsid w:val="003943A6"/>
    <w:rsid w:val="003945A8"/>
    <w:rsid w:val="00395663"/>
    <w:rsid w:val="003965A6"/>
    <w:rsid w:val="00396A6D"/>
    <w:rsid w:val="003A354B"/>
    <w:rsid w:val="003A5A6D"/>
    <w:rsid w:val="003A5C3D"/>
    <w:rsid w:val="003B13FC"/>
    <w:rsid w:val="003B2BDD"/>
    <w:rsid w:val="003B4D90"/>
    <w:rsid w:val="003B79E3"/>
    <w:rsid w:val="003D043B"/>
    <w:rsid w:val="003D0AFF"/>
    <w:rsid w:val="003D53EC"/>
    <w:rsid w:val="003E2110"/>
    <w:rsid w:val="003E3591"/>
    <w:rsid w:val="003E3747"/>
    <w:rsid w:val="003F4CDA"/>
    <w:rsid w:val="003F559F"/>
    <w:rsid w:val="004005F5"/>
    <w:rsid w:val="00416904"/>
    <w:rsid w:val="004229AC"/>
    <w:rsid w:val="004231C0"/>
    <w:rsid w:val="00425327"/>
    <w:rsid w:val="0043325D"/>
    <w:rsid w:val="004357C9"/>
    <w:rsid w:val="0043635D"/>
    <w:rsid w:val="004408F1"/>
    <w:rsid w:val="00440C3F"/>
    <w:rsid w:val="00444786"/>
    <w:rsid w:val="00444C0D"/>
    <w:rsid w:val="00444FB1"/>
    <w:rsid w:val="0045239F"/>
    <w:rsid w:val="004523A1"/>
    <w:rsid w:val="00453FB7"/>
    <w:rsid w:val="00456F93"/>
    <w:rsid w:val="004640B8"/>
    <w:rsid w:val="00466AC0"/>
    <w:rsid w:val="0046736A"/>
    <w:rsid w:val="00470608"/>
    <w:rsid w:val="00475FA9"/>
    <w:rsid w:val="00480CFA"/>
    <w:rsid w:val="004822B8"/>
    <w:rsid w:val="00484395"/>
    <w:rsid w:val="004855F6"/>
    <w:rsid w:val="00490740"/>
    <w:rsid w:val="004967A2"/>
    <w:rsid w:val="004A0B20"/>
    <w:rsid w:val="004A2604"/>
    <w:rsid w:val="004B2B3E"/>
    <w:rsid w:val="004B3201"/>
    <w:rsid w:val="004C1EC8"/>
    <w:rsid w:val="004C35FD"/>
    <w:rsid w:val="004D3B94"/>
    <w:rsid w:val="004D59E7"/>
    <w:rsid w:val="004E6360"/>
    <w:rsid w:val="004E741A"/>
    <w:rsid w:val="004E7CFE"/>
    <w:rsid w:val="004F49C9"/>
    <w:rsid w:val="0050478E"/>
    <w:rsid w:val="0050761A"/>
    <w:rsid w:val="00513467"/>
    <w:rsid w:val="00514089"/>
    <w:rsid w:val="0051558D"/>
    <w:rsid w:val="00517528"/>
    <w:rsid w:val="005216AE"/>
    <w:rsid w:val="00526E94"/>
    <w:rsid w:val="00530177"/>
    <w:rsid w:val="00531E5C"/>
    <w:rsid w:val="00532D48"/>
    <w:rsid w:val="005337AD"/>
    <w:rsid w:val="00535EAA"/>
    <w:rsid w:val="00535F26"/>
    <w:rsid w:val="00540E3D"/>
    <w:rsid w:val="005439D1"/>
    <w:rsid w:val="005457B1"/>
    <w:rsid w:val="00554555"/>
    <w:rsid w:val="00570AB7"/>
    <w:rsid w:val="00576161"/>
    <w:rsid w:val="00581A88"/>
    <w:rsid w:val="00584353"/>
    <w:rsid w:val="00585704"/>
    <w:rsid w:val="00593B3B"/>
    <w:rsid w:val="005A0D49"/>
    <w:rsid w:val="005A280C"/>
    <w:rsid w:val="005A41EB"/>
    <w:rsid w:val="005C2FAD"/>
    <w:rsid w:val="005C51BB"/>
    <w:rsid w:val="005C584F"/>
    <w:rsid w:val="005C6740"/>
    <w:rsid w:val="005D0A46"/>
    <w:rsid w:val="005D1913"/>
    <w:rsid w:val="005D3A33"/>
    <w:rsid w:val="005D5DB8"/>
    <w:rsid w:val="005D7DE4"/>
    <w:rsid w:val="005E4986"/>
    <w:rsid w:val="005E57C1"/>
    <w:rsid w:val="005F1319"/>
    <w:rsid w:val="005F1A21"/>
    <w:rsid w:val="005F3D68"/>
    <w:rsid w:val="006045B7"/>
    <w:rsid w:val="00605499"/>
    <w:rsid w:val="006068DA"/>
    <w:rsid w:val="00610245"/>
    <w:rsid w:val="00612C48"/>
    <w:rsid w:val="006150A7"/>
    <w:rsid w:val="00615EE4"/>
    <w:rsid w:val="00616074"/>
    <w:rsid w:val="00617182"/>
    <w:rsid w:val="00622C74"/>
    <w:rsid w:val="006308E1"/>
    <w:rsid w:val="00635787"/>
    <w:rsid w:val="006434BF"/>
    <w:rsid w:val="0064435D"/>
    <w:rsid w:val="006443AC"/>
    <w:rsid w:val="00646ACA"/>
    <w:rsid w:val="00660BFA"/>
    <w:rsid w:val="0066204A"/>
    <w:rsid w:val="00662B3C"/>
    <w:rsid w:val="00671C60"/>
    <w:rsid w:val="00671C9D"/>
    <w:rsid w:val="00680AE9"/>
    <w:rsid w:val="006863BD"/>
    <w:rsid w:val="0069242B"/>
    <w:rsid w:val="00693009"/>
    <w:rsid w:val="00693D11"/>
    <w:rsid w:val="006A086D"/>
    <w:rsid w:val="006A2537"/>
    <w:rsid w:val="006A648E"/>
    <w:rsid w:val="006A71B4"/>
    <w:rsid w:val="006B12B9"/>
    <w:rsid w:val="006B5275"/>
    <w:rsid w:val="006C1344"/>
    <w:rsid w:val="006C13E1"/>
    <w:rsid w:val="006C2918"/>
    <w:rsid w:val="006C4408"/>
    <w:rsid w:val="006D6A8F"/>
    <w:rsid w:val="006D7B05"/>
    <w:rsid w:val="006F30D7"/>
    <w:rsid w:val="006F452F"/>
    <w:rsid w:val="006F4890"/>
    <w:rsid w:val="00700B92"/>
    <w:rsid w:val="0071140A"/>
    <w:rsid w:val="00711A4F"/>
    <w:rsid w:val="00713114"/>
    <w:rsid w:val="00714810"/>
    <w:rsid w:val="007245F1"/>
    <w:rsid w:val="0072705F"/>
    <w:rsid w:val="007310ED"/>
    <w:rsid w:val="00750DB6"/>
    <w:rsid w:val="0075722F"/>
    <w:rsid w:val="007627E5"/>
    <w:rsid w:val="00767CAC"/>
    <w:rsid w:val="007772B1"/>
    <w:rsid w:val="00780B67"/>
    <w:rsid w:val="00787C81"/>
    <w:rsid w:val="007901D9"/>
    <w:rsid w:val="00791258"/>
    <w:rsid w:val="00792C83"/>
    <w:rsid w:val="007959D9"/>
    <w:rsid w:val="00796731"/>
    <w:rsid w:val="007A18AD"/>
    <w:rsid w:val="007A2046"/>
    <w:rsid w:val="007A3C2A"/>
    <w:rsid w:val="007B0AA1"/>
    <w:rsid w:val="007B0F49"/>
    <w:rsid w:val="007B14F8"/>
    <w:rsid w:val="007B6382"/>
    <w:rsid w:val="007B6D8B"/>
    <w:rsid w:val="007D13CB"/>
    <w:rsid w:val="007D22E4"/>
    <w:rsid w:val="007D5053"/>
    <w:rsid w:val="007D5993"/>
    <w:rsid w:val="007D7562"/>
    <w:rsid w:val="007E1076"/>
    <w:rsid w:val="007E401F"/>
    <w:rsid w:val="007E54A8"/>
    <w:rsid w:val="007F1B4E"/>
    <w:rsid w:val="007F3491"/>
    <w:rsid w:val="007F38F9"/>
    <w:rsid w:val="007F7D74"/>
    <w:rsid w:val="007F7DF6"/>
    <w:rsid w:val="0081583A"/>
    <w:rsid w:val="00817F49"/>
    <w:rsid w:val="00827341"/>
    <w:rsid w:val="00827709"/>
    <w:rsid w:val="00831C0D"/>
    <w:rsid w:val="008328C7"/>
    <w:rsid w:val="008363DD"/>
    <w:rsid w:val="00845823"/>
    <w:rsid w:val="00846774"/>
    <w:rsid w:val="008471AC"/>
    <w:rsid w:val="00847B56"/>
    <w:rsid w:val="00861F83"/>
    <w:rsid w:val="0087454D"/>
    <w:rsid w:val="00875B0F"/>
    <w:rsid w:val="00876D6C"/>
    <w:rsid w:val="00883D77"/>
    <w:rsid w:val="00885AF8"/>
    <w:rsid w:val="00885C70"/>
    <w:rsid w:val="00887E06"/>
    <w:rsid w:val="00892B7A"/>
    <w:rsid w:val="00893060"/>
    <w:rsid w:val="008A0ABF"/>
    <w:rsid w:val="008B1B21"/>
    <w:rsid w:val="008B303C"/>
    <w:rsid w:val="008B33FB"/>
    <w:rsid w:val="008B7206"/>
    <w:rsid w:val="008C1690"/>
    <w:rsid w:val="008C6D27"/>
    <w:rsid w:val="008D14D6"/>
    <w:rsid w:val="008D6F28"/>
    <w:rsid w:val="008D7218"/>
    <w:rsid w:val="008E776E"/>
    <w:rsid w:val="008F2FC8"/>
    <w:rsid w:val="008F7B64"/>
    <w:rsid w:val="009043BC"/>
    <w:rsid w:val="0090582C"/>
    <w:rsid w:val="00910C64"/>
    <w:rsid w:val="0091271C"/>
    <w:rsid w:val="00916788"/>
    <w:rsid w:val="00917489"/>
    <w:rsid w:val="00921DF1"/>
    <w:rsid w:val="00922262"/>
    <w:rsid w:val="0092544C"/>
    <w:rsid w:val="00926BCA"/>
    <w:rsid w:val="00936F2B"/>
    <w:rsid w:val="00941B93"/>
    <w:rsid w:val="00953A47"/>
    <w:rsid w:val="00960043"/>
    <w:rsid w:val="009633E0"/>
    <w:rsid w:val="00963808"/>
    <w:rsid w:val="00963D3F"/>
    <w:rsid w:val="009669E9"/>
    <w:rsid w:val="009745D2"/>
    <w:rsid w:val="00974975"/>
    <w:rsid w:val="00974CD3"/>
    <w:rsid w:val="009755BB"/>
    <w:rsid w:val="0098007C"/>
    <w:rsid w:val="009800D4"/>
    <w:rsid w:val="00981781"/>
    <w:rsid w:val="00981ABA"/>
    <w:rsid w:val="009907AF"/>
    <w:rsid w:val="00993828"/>
    <w:rsid w:val="009940EB"/>
    <w:rsid w:val="009A0A71"/>
    <w:rsid w:val="009B2B7E"/>
    <w:rsid w:val="009B3E61"/>
    <w:rsid w:val="009B6059"/>
    <w:rsid w:val="009C2E45"/>
    <w:rsid w:val="009C3B45"/>
    <w:rsid w:val="009D6FC3"/>
    <w:rsid w:val="009E2478"/>
    <w:rsid w:val="009E6A47"/>
    <w:rsid w:val="009F7678"/>
    <w:rsid w:val="00A04937"/>
    <w:rsid w:val="00A1267B"/>
    <w:rsid w:val="00A276C2"/>
    <w:rsid w:val="00A30B6B"/>
    <w:rsid w:val="00A31B17"/>
    <w:rsid w:val="00A32622"/>
    <w:rsid w:val="00A338A7"/>
    <w:rsid w:val="00A34E29"/>
    <w:rsid w:val="00A377BF"/>
    <w:rsid w:val="00A46A4B"/>
    <w:rsid w:val="00A47E7A"/>
    <w:rsid w:val="00A5247F"/>
    <w:rsid w:val="00A57AD0"/>
    <w:rsid w:val="00A601C7"/>
    <w:rsid w:val="00A61FA6"/>
    <w:rsid w:val="00A6499F"/>
    <w:rsid w:val="00A67578"/>
    <w:rsid w:val="00A7030E"/>
    <w:rsid w:val="00A732B2"/>
    <w:rsid w:val="00A76A7A"/>
    <w:rsid w:val="00A82337"/>
    <w:rsid w:val="00A830E2"/>
    <w:rsid w:val="00A83C1B"/>
    <w:rsid w:val="00A84A11"/>
    <w:rsid w:val="00A84E3B"/>
    <w:rsid w:val="00A8521E"/>
    <w:rsid w:val="00A8528C"/>
    <w:rsid w:val="00A8538F"/>
    <w:rsid w:val="00A8551F"/>
    <w:rsid w:val="00A9765F"/>
    <w:rsid w:val="00AB0FD4"/>
    <w:rsid w:val="00AB19EF"/>
    <w:rsid w:val="00AB44DA"/>
    <w:rsid w:val="00AB7F83"/>
    <w:rsid w:val="00AC1504"/>
    <w:rsid w:val="00AD47BD"/>
    <w:rsid w:val="00AE20DB"/>
    <w:rsid w:val="00AE22D1"/>
    <w:rsid w:val="00AE66D9"/>
    <w:rsid w:val="00AE7CB6"/>
    <w:rsid w:val="00AF02BA"/>
    <w:rsid w:val="00AF3215"/>
    <w:rsid w:val="00AF38BB"/>
    <w:rsid w:val="00AF429B"/>
    <w:rsid w:val="00AF47C2"/>
    <w:rsid w:val="00B054B6"/>
    <w:rsid w:val="00B0589F"/>
    <w:rsid w:val="00B072EC"/>
    <w:rsid w:val="00B10AF2"/>
    <w:rsid w:val="00B12CA6"/>
    <w:rsid w:val="00B12D03"/>
    <w:rsid w:val="00B13960"/>
    <w:rsid w:val="00B143AB"/>
    <w:rsid w:val="00B17C2D"/>
    <w:rsid w:val="00B25E88"/>
    <w:rsid w:val="00B26F26"/>
    <w:rsid w:val="00B27338"/>
    <w:rsid w:val="00B27550"/>
    <w:rsid w:val="00B27B34"/>
    <w:rsid w:val="00B367CB"/>
    <w:rsid w:val="00B3734D"/>
    <w:rsid w:val="00B45FB2"/>
    <w:rsid w:val="00B50E0B"/>
    <w:rsid w:val="00B52920"/>
    <w:rsid w:val="00B643C1"/>
    <w:rsid w:val="00B660A2"/>
    <w:rsid w:val="00B711F9"/>
    <w:rsid w:val="00B7487D"/>
    <w:rsid w:val="00B76067"/>
    <w:rsid w:val="00B85377"/>
    <w:rsid w:val="00B85BE2"/>
    <w:rsid w:val="00B87547"/>
    <w:rsid w:val="00B91B55"/>
    <w:rsid w:val="00BA1327"/>
    <w:rsid w:val="00BA3490"/>
    <w:rsid w:val="00BB0987"/>
    <w:rsid w:val="00BB41BE"/>
    <w:rsid w:val="00BB41F4"/>
    <w:rsid w:val="00BB77FB"/>
    <w:rsid w:val="00BC17E5"/>
    <w:rsid w:val="00BC1DB0"/>
    <w:rsid w:val="00BC3084"/>
    <w:rsid w:val="00BC32AF"/>
    <w:rsid w:val="00BC7B04"/>
    <w:rsid w:val="00BC7C9E"/>
    <w:rsid w:val="00BD1913"/>
    <w:rsid w:val="00BD284C"/>
    <w:rsid w:val="00BD2BB2"/>
    <w:rsid w:val="00BD6057"/>
    <w:rsid w:val="00BF4F25"/>
    <w:rsid w:val="00BF7685"/>
    <w:rsid w:val="00C07D45"/>
    <w:rsid w:val="00C1055B"/>
    <w:rsid w:val="00C15A4F"/>
    <w:rsid w:val="00C207D3"/>
    <w:rsid w:val="00C22B88"/>
    <w:rsid w:val="00C259EF"/>
    <w:rsid w:val="00C34AE5"/>
    <w:rsid w:val="00C40AB5"/>
    <w:rsid w:val="00C41EFB"/>
    <w:rsid w:val="00C422C3"/>
    <w:rsid w:val="00C453D6"/>
    <w:rsid w:val="00C52688"/>
    <w:rsid w:val="00C55386"/>
    <w:rsid w:val="00C57525"/>
    <w:rsid w:val="00C57565"/>
    <w:rsid w:val="00C60AD8"/>
    <w:rsid w:val="00C70642"/>
    <w:rsid w:val="00C70A15"/>
    <w:rsid w:val="00C7356A"/>
    <w:rsid w:val="00C80448"/>
    <w:rsid w:val="00C82F01"/>
    <w:rsid w:val="00C9107E"/>
    <w:rsid w:val="00CA10FF"/>
    <w:rsid w:val="00CA1B63"/>
    <w:rsid w:val="00CB0386"/>
    <w:rsid w:val="00CB22A8"/>
    <w:rsid w:val="00CB2FB7"/>
    <w:rsid w:val="00CC05C5"/>
    <w:rsid w:val="00CC5CA8"/>
    <w:rsid w:val="00CD1EDF"/>
    <w:rsid w:val="00CD63E6"/>
    <w:rsid w:val="00CE1E24"/>
    <w:rsid w:val="00CE2794"/>
    <w:rsid w:val="00CF10FE"/>
    <w:rsid w:val="00CF35C4"/>
    <w:rsid w:val="00CF78AF"/>
    <w:rsid w:val="00D01E0D"/>
    <w:rsid w:val="00D04E82"/>
    <w:rsid w:val="00D06635"/>
    <w:rsid w:val="00D16F9D"/>
    <w:rsid w:val="00D216F1"/>
    <w:rsid w:val="00D27F22"/>
    <w:rsid w:val="00D34123"/>
    <w:rsid w:val="00D34774"/>
    <w:rsid w:val="00D36F8F"/>
    <w:rsid w:val="00D41073"/>
    <w:rsid w:val="00D445B9"/>
    <w:rsid w:val="00D46D06"/>
    <w:rsid w:val="00D5221F"/>
    <w:rsid w:val="00D52B3F"/>
    <w:rsid w:val="00D620CD"/>
    <w:rsid w:val="00D62DC3"/>
    <w:rsid w:val="00D659B9"/>
    <w:rsid w:val="00D70F57"/>
    <w:rsid w:val="00D71EE8"/>
    <w:rsid w:val="00D7328D"/>
    <w:rsid w:val="00D733E1"/>
    <w:rsid w:val="00D76021"/>
    <w:rsid w:val="00D7712E"/>
    <w:rsid w:val="00D850EA"/>
    <w:rsid w:val="00D92F4B"/>
    <w:rsid w:val="00DA0456"/>
    <w:rsid w:val="00DA2E45"/>
    <w:rsid w:val="00DA5DB9"/>
    <w:rsid w:val="00DB3F6B"/>
    <w:rsid w:val="00DB5F9D"/>
    <w:rsid w:val="00DB5FEB"/>
    <w:rsid w:val="00DC1C17"/>
    <w:rsid w:val="00DC5232"/>
    <w:rsid w:val="00DD00D9"/>
    <w:rsid w:val="00DD1DCB"/>
    <w:rsid w:val="00DD2743"/>
    <w:rsid w:val="00DE42A8"/>
    <w:rsid w:val="00DE7A3D"/>
    <w:rsid w:val="00DF4C86"/>
    <w:rsid w:val="00E0123F"/>
    <w:rsid w:val="00E021CB"/>
    <w:rsid w:val="00E04CF2"/>
    <w:rsid w:val="00E050C0"/>
    <w:rsid w:val="00E05285"/>
    <w:rsid w:val="00E102F6"/>
    <w:rsid w:val="00E1085A"/>
    <w:rsid w:val="00E10FDD"/>
    <w:rsid w:val="00E20506"/>
    <w:rsid w:val="00E21442"/>
    <w:rsid w:val="00E220D9"/>
    <w:rsid w:val="00E23147"/>
    <w:rsid w:val="00E259F8"/>
    <w:rsid w:val="00E27B3F"/>
    <w:rsid w:val="00E308D5"/>
    <w:rsid w:val="00E32B4A"/>
    <w:rsid w:val="00E330A1"/>
    <w:rsid w:val="00E33CD1"/>
    <w:rsid w:val="00E4671D"/>
    <w:rsid w:val="00E54CBC"/>
    <w:rsid w:val="00E60F0F"/>
    <w:rsid w:val="00E64EA6"/>
    <w:rsid w:val="00E65D03"/>
    <w:rsid w:val="00E670D8"/>
    <w:rsid w:val="00E75216"/>
    <w:rsid w:val="00E831F6"/>
    <w:rsid w:val="00E83D47"/>
    <w:rsid w:val="00E93F91"/>
    <w:rsid w:val="00E94B37"/>
    <w:rsid w:val="00E9637B"/>
    <w:rsid w:val="00EA09F1"/>
    <w:rsid w:val="00EA1589"/>
    <w:rsid w:val="00EB4692"/>
    <w:rsid w:val="00EB54C2"/>
    <w:rsid w:val="00EC25EE"/>
    <w:rsid w:val="00EC5611"/>
    <w:rsid w:val="00ED097A"/>
    <w:rsid w:val="00ED0F2E"/>
    <w:rsid w:val="00ED4503"/>
    <w:rsid w:val="00ED6AED"/>
    <w:rsid w:val="00EE1B5D"/>
    <w:rsid w:val="00EF52FD"/>
    <w:rsid w:val="00EF588B"/>
    <w:rsid w:val="00F037C7"/>
    <w:rsid w:val="00F04C54"/>
    <w:rsid w:val="00F073FB"/>
    <w:rsid w:val="00F14300"/>
    <w:rsid w:val="00F16EED"/>
    <w:rsid w:val="00F171A3"/>
    <w:rsid w:val="00F21FD1"/>
    <w:rsid w:val="00F23FCA"/>
    <w:rsid w:val="00F246B9"/>
    <w:rsid w:val="00F27DD3"/>
    <w:rsid w:val="00F4148E"/>
    <w:rsid w:val="00F41CFC"/>
    <w:rsid w:val="00F46B25"/>
    <w:rsid w:val="00F473DA"/>
    <w:rsid w:val="00F47EB0"/>
    <w:rsid w:val="00F50E26"/>
    <w:rsid w:val="00F5263E"/>
    <w:rsid w:val="00F54854"/>
    <w:rsid w:val="00F63921"/>
    <w:rsid w:val="00F66097"/>
    <w:rsid w:val="00F67527"/>
    <w:rsid w:val="00F67B9D"/>
    <w:rsid w:val="00F71550"/>
    <w:rsid w:val="00F71FA4"/>
    <w:rsid w:val="00F74F2F"/>
    <w:rsid w:val="00F77920"/>
    <w:rsid w:val="00F8062D"/>
    <w:rsid w:val="00F81FAC"/>
    <w:rsid w:val="00F857CE"/>
    <w:rsid w:val="00F90B17"/>
    <w:rsid w:val="00F91E47"/>
    <w:rsid w:val="00FA0764"/>
    <w:rsid w:val="00FA3219"/>
    <w:rsid w:val="00FB0BF9"/>
    <w:rsid w:val="00FB146C"/>
    <w:rsid w:val="00FB1FF1"/>
    <w:rsid w:val="00FB5F15"/>
    <w:rsid w:val="00FB646E"/>
    <w:rsid w:val="00FC2129"/>
    <w:rsid w:val="00FC2A07"/>
    <w:rsid w:val="00FC4C5F"/>
    <w:rsid w:val="00FD0D30"/>
    <w:rsid w:val="00FD0D57"/>
    <w:rsid w:val="00FD2E58"/>
    <w:rsid w:val="00FD3ABE"/>
    <w:rsid w:val="00FD69C5"/>
    <w:rsid w:val="00FE450B"/>
    <w:rsid w:val="00FE6A75"/>
    <w:rsid w:val="00FE78FA"/>
    <w:rsid w:val="00FF20DC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85972E"/>
  <w15:chartTrackingRefBased/>
  <w15:docId w15:val="{E95B0FC7-ECCA-4EE6-9D08-5F05C79D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17C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17C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85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71C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C35F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63D3F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8551F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796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528C"/>
    <w:rPr>
      <w:rFonts w:ascii="Times New Roman" w:eastAsia="Times New Roman" w:hAnsi="Times New Roman" w:cs="Times New Roman"/>
      <w:b/>
      <w:bCs/>
      <w:sz w:val="27"/>
      <w:szCs w:val="27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B1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7C2D"/>
  </w:style>
  <w:style w:type="paragraph" w:styleId="Fuzeile">
    <w:name w:val="footer"/>
    <w:basedOn w:val="Standard"/>
    <w:link w:val="FuzeileZchn"/>
    <w:uiPriority w:val="99"/>
    <w:unhideWhenUsed/>
    <w:rsid w:val="00B17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7C2D"/>
  </w:style>
  <w:style w:type="character" w:customStyle="1" w:styleId="berschrift1Zchn">
    <w:name w:val="Überschrift 1 Zchn"/>
    <w:basedOn w:val="Absatz-Standardschriftart"/>
    <w:link w:val="berschrift1"/>
    <w:uiPriority w:val="9"/>
    <w:rsid w:val="00B17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17C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B17C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fw-ctf.ch/de/wald-knigge/download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aldknigge.ch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afw-ct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w-ctf.ch/de/wald-knigge/faktenblaett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 Wehrli</dc:creator>
  <cp:keywords/>
  <dc:description/>
  <cp:lastModifiedBy>Brigitte Wolf</cp:lastModifiedBy>
  <cp:revision>13</cp:revision>
  <dcterms:created xsi:type="dcterms:W3CDTF">2023-01-30T22:14:00Z</dcterms:created>
  <dcterms:modified xsi:type="dcterms:W3CDTF">2023-03-17T09:16:00Z</dcterms:modified>
</cp:coreProperties>
</file>